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43DD" w14:textId="008FE671" w:rsidR="00D17546" w:rsidRPr="007443F6" w:rsidRDefault="00F50527" w:rsidP="00F50527">
      <w:pPr>
        <w:pStyle w:val="NoSpacing"/>
        <w:rPr>
          <w:rFonts w:asciiTheme="majorHAnsi" w:hAnsiTheme="majorHAnsi" w:cstheme="majorHAnsi"/>
          <w:sz w:val="6"/>
          <w:szCs w:val="6"/>
        </w:rPr>
      </w:pPr>
      <w:r w:rsidRPr="007443F6">
        <w:rPr>
          <w:rFonts w:asciiTheme="majorHAnsi" w:hAnsiTheme="majorHAnsi" w:cstheme="majorHAnsi"/>
          <w:noProof/>
          <w:sz w:val="6"/>
          <w:szCs w:val="6"/>
        </w:rPr>
        <mc:AlternateContent>
          <mc:Choice Requires="wpg">
            <w:drawing>
              <wp:anchor distT="0" distB="0" distL="114300" distR="114300" simplePos="0" relativeHeight="251683840" behindDoc="1" locked="1" layoutInCell="1" allowOverlap="1" wp14:anchorId="43AFCD85" wp14:editId="48C8D406">
                <wp:simplePos x="0" y="0"/>
                <wp:positionH relativeFrom="page">
                  <wp:posOffset>215900</wp:posOffset>
                </wp:positionH>
                <wp:positionV relativeFrom="margin">
                  <wp:posOffset>0</wp:posOffset>
                </wp:positionV>
                <wp:extent cx="7332980" cy="9591675"/>
                <wp:effectExtent l="0" t="0" r="33020" b="9525"/>
                <wp:wrapNone/>
                <wp:docPr id="78" name="Group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32980" cy="9591675"/>
                          <a:chOff x="0" y="0"/>
                          <a:chExt cx="7330595" cy="9589517"/>
                        </a:xfrm>
                      </wpg:grpSpPr>
                      <wps:wsp>
                        <wps:cNvPr id="2" name="Rectangle 5"/>
                        <wps:cNvSpPr>
                          <a:spLocks noChangeArrowheads="1"/>
                        </wps:cNvSpPr>
                        <wps:spPr bwMode="auto">
                          <a:xfrm>
                            <a:off x="10632" y="10633"/>
                            <a:ext cx="1807029" cy="9578884"/>
                          </a:xfrm>
                          <a:prstGeom prst="rect">
                            <a:avLst/>
                          </a:prstGeom>
                          <a:solidFill>
                            <a:schemeClr val="tx2">
                              <a:lumMod val="75000"/>
                            </a:schemeClr>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3" name="Freeform 6"/>
                        <wps:cNvSpPr>
                          <a:spLocks/>
                        </wps:cNvSpPr>
                        <wps:spPr bwMode="auto">
                          <a:xfrm>
                            <a:off x="0" y="0"/>
                            <a:ext cx="7319963"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a:gsLst>
                              <a:gs pos="0">
                                <a:schemeClr val="accent6"/>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50" name="Group 50"/>
                        <wpg:cNvGrpSpPr/>
                        <wpg:grpSpPr>
                          <a:xfrm>
                            <a:off x="10632" y="956931"/>
                            <a:ext cx="7319963" cy="975360"/>
                            <a:chOff x="0" y="0"/>
                            <a:chExt cx="7543800" cy="975451"/>
                          </a:xfrm>
                        </wpg:grpSpPr>
                        <wps:wsp>
                          <wps:cNvPr id="38" name="Freeform 44"/>
                          <wps:cNvSpPr>
                            <a:spLocks/>
                          </wps:cNvSpPr>
                          <wps:spPr bwMode="auto">
                            <a:xfrm>
                              <a:off x="0" y="174172"/>
                              <a:ext cx="7540625"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9" name="Freeform 45"/>
                          <wps:cNvSpPr>
                            <a:spLocks/>
                          </wps:cNvSpPr>
                          <wps:spPr bwMode="auto">
                            <a:xfrm>
                              <a:off x="0" y="141514"/>
                              <a:ext cx="754380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0" name="Freeform 46"/>
                          <wps:cNvSpPr>
                            <a:spLocks/>
                          </wps:cNvSpPr>
                          <wps:spPr bwMode="auto">
                            <a:xfrm>
                              <a:off x="0" y="0"/>
                              <a:ext cx="7540625"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50">
                              <a:solidFill>
                                <a:schemeClr val="accent2">
                                  <a:lumMod val="60000"/>
                                  <a:lumOff val="4000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2" name="Freeform 48"/>
                          <wps:cNvSpPr>
                            <a:spLocks/>
                          </wps:cNvSpPr>
                          <wps:spPr bwMode="auto">
                            <a:xfrm>
                              <a:off x="0" y="239486"/>
                              <a:ext cx="7540625"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50">
                              <a:solidFill>
                                <a:schemeClr val="accent2">
                                  <a:lumMod val="60000"/>
                                  <a:lumOff val="4000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 name="Freeform 47"/>
                          <wps:cNvSpPr>
                            <a:spLocks/>
                          </wps:cNvSpPr>
                          <wps:spPr bwMode="auto">
                            <a:xfrm>
                              <a:off x="0" y="108857"/>
                              <a:ext cx="7540625" cy="650938"/>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38D2001B" id="Group 78" o:spid="_x0000_s1026" style="position:absolute;margin-left:17pt;margin-top:0;width:577.4pt;height:755.25pt;z-index:-251632640;mso-position-horizontal-relative:page;mso-position-vertical-relative:margin;mso-width-relative:margin;mso-height-relative:margin" coordsize="7330595,95895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">
                <v:rect id="Rectangle 5" o:spid="_x0000_s1027" style="position:absolute;left:10632;top:10633;width:1807029;height:95788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yPmdxAAA&#10;ANoAAAAPAAAAZHJzL2Rvd25yZXYueG1sRI9Ba8JAFITvgv9heUJvZqPQIjFraEShhV5qC623R/aZ&#10;pGbfxuw2Sf99VxA8DjPzDZNmo2lET52rLStYRDEI4sLqmksFnx/7+QqE88gaG8uk4I8cZJvpJMVE&#10;24HfqT/4UgQIuwQVVN63iZSuqMigi2xLHLyT7Qz6ILtS6g6HADeNXMbxkzRYc1iosKVtRcX58GsU&#10;/JjcvR2/Lt99fuLXxS4eHv22VOphNj6vQXga/T18a79oBUu4Xgk3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8j5ncQAAADaAAAADwAAAAAAAAAAAAAAAACXAgAAZHJzL2Rv&#10;d25yZXYueG1sUEsFBgAAAAAEAAQA9QAAAIgDAAAAAA==&#10;" fillcolor="#323e4f [2415]" stroked="f" strokecolor="#212120">
                  <v:shadow color="#dcd6d4" opacity="1" mv:blur="0" offset="2pt,2pt"/>
                  <v:textbox inset="2.88pt,2.88pt,2.88pt,2.88pt"/>
                </v:rect>
                <v:shape id="Freeform 6" o:spid="_x0000_s1028" style="position:absolute;width:7319963;height:1843405;visibility:visible;mso-wrap-style:square;v-text-anchor:top" coordsize="2448,6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oEYpwwAA&#10;ANoAAAAPAAAAZHJzL2Rvd25yZXYueG1sRI/dSgMxFITvhb5DOAXvbFaLUrZNixQLRVDs/+0hOe6u&#10;3ZykSWxXn94IgpfDzHzDTGadbcWZQmwcK7gdFCCItTMNVwq2m8XNCERMyAZbx6TgiyLMpr2rCZbG&#10;XXhF53WqRIZwLFFBnZIvpYy6Jotx4Dxx9t5dsJiyDJU0AS8Zblt5VxQP0mLDeaFGT/Oa9HH9aRX4&#10;j+e9rnb+5fX+sHobNd+on8JJqet+9zgGkahL/+G/9tIoGMLvlXwD5PQ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oEYpwwAAANoAAAAPAAAAAAAAAAAAAAAAAJcCAABkcnMvZG93&#10;bnJldi54bWxQSwUGAAAAAAQABAD1AAAAhwMAAAAA&#10;" path="m0,0c0,650,,650,,650,914,423,1786,414,2448,466,2448,,2448,,2448,0l0,0xe" fillcolor="#8ea138 [3209]" stroked="f" strokecolor="#212120">
                  <v:fill color2="#c6c831" focus="100%" type="gradient"/>
                  <v:shadow color="#8c8682" opacity="1" mv:blur="0" offset="2pt,2pt"/>
                  <v:path arrowok="t" o:connecttype="custom" o:connectlocs="0,0;0,1843405;7319963,1321580;7319963,0;0,0" o:connectangles="0,0,0,0,0"/>
                </v:shape>
                <v:group id="Group 50" o:spid="_x0000_s1029" style="position:absolute;left:10632;top:956931;width:7319963;height:975360" coordsize="7543800,9754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44" o:spid="_x0000_s1030" style="position:absolute;top:174172;width:7540625;height:664845;visibility:visible;mso-wrap-style:square;v-text-anchor:top" coordsize="2448,2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1dHcvQAA&#10;ANsAAAAPAAAAZHJzL2Rvd25yZXYueG1sRE/JCsIwEL0L/kMYwYto6oJINYoIouDJDTwOzdhWm0lt&#10;ota/NwfB4+Pts0VtCvGiyuWWFfR7EQjixOqcUwWn47o7AeE8ssbCMin4kIPFvNmYYaztm/f0OvhU&#10;hBB2MSrIvC9jKV2SkUHXsyVx4K62MugDrFKpK3yHcFPIQRSNpcGcQ0OGJa0ySu6Hp1FwLuTzMfaf&#10;63Ggd5vO6GbOl75Rqt2ql1MQnmr/F//cW61gGMaGL+EHyPk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n1dHcvQAAANsAAAAPAAAAAAAAAAAAAAAAAJcCAABkcnMvZG93bnJldi54&#10;bWxQSwUGAAAAAAQABAD1AAAAgQMAAAAA&#10;" path="m0,215c947,,1842,35,2448,108e" filled="f" fillcolor="#fffffe" strokecolor="#fffffe" strokeweight=".5pt">
                    <v:stroke joinstyle="miter"/>
                    <v:shadow color="#8c8682" opacity="1" mv:blur="0" offset="2pt,2pt"/>
                    <v:path arrowok="t" o:connecttype="custom" o:connectlocs="0,664845;7540625,333969" o:connectangles="0,0"/>
                  </v:shape>
                  <v:shape id="Freeform 45" o:spid="_x0000_s1031" style="position:absolute;top:141514;width:7543800;height:772795;visibility:visible;mso-wrap-style:square;v-text-anchor:top" coordsize="2449,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9WSWxAAA&#10;ANsAAAAPAAAAZHJzL2Rvd25yZXYueG1sRI9BawIxFITvhf6H8ITeulkrim6NUgpioV7cWkpvj81z&#10;s7h5WZNU139vBKHHYWa+YebL3rbiRD40jhUMsxwEceV0w7WC3dfqeQoiRGSNrWNScKEAy8XjwxwL&#10;7c68pVMZa5EgHApUYGLsCilDZchiyFxHnLy98xZjkr6W2uM5wW0rX/J8Ii02nBYMdvRuqDqUf1ZB&#10;NV59zn6/Sfrt+Cg3ZNblMf4o9TTo315BROrjf/je/tAKRjO4fUk/QC6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vVklsQAAADbAAAADwAAAAAAAAAAAAAAAACXAgAAZHJzL2Rv&#10;d25yZXYueG1sUEsFBgAAAAAEAAQA9QAAAIgDAAAAAA==&#10;" path="m0,250c938,,1835,2,2449,54e" filled="f" fillcolor="#fffffe" strokecolor="#fffffe" strokeweight=".5pt">
                    <v:stroke joinstyle="miter"/>
                    <v:shadow color="#8c8682" opacity="1" mv:blur="0" offset="2pt,2pt"/>
                    <v:path arrowok="t" o:connecttype="custom" o:connectlocs="0,772795;7543800,166924" o:connectangles="0,0"/>
                  </v:shape>
                  <v:shape id="Freeform 46" o:spid="_x0000_s1032" style="position:absolute;width:7540625;height:736600;visibility:visible;mso-wrap-style:square;v-text-anchor:top" coordsize="2448,2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8RMDwAAA&#10;ANsAAAAPAAAAZHJzL2Rvd25yZXYueG1sRE/LisIwFN0L8w/hDrgRTUdFnY5RRqHgSvE160tz+2Ca&#10;m9JEbf/eLASXh/NerltTiTs1rrSs4GsUgSBOrS45V3A5J8MFCOeRNVaWSUFHDtarj94SY20ffKT7&#10;yecihLCLUUHhfR1L6dKCDLqRrYkDl9nGoA+wyaVu8BHCTSXHUTSTBksODQXWtC0o/T/djILN/nvy&#10;N9l2XTa4tfMd+WuSHRKl+p/t7w8IT61/i1/unVYwDevDl/AD5O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8RMDwAAAANsAAAAPAAAAAAAAAAAAAAAAAJcCAABkcnMvZG93bnJl&#10;di54bWxQSwUGAAAAAAQABAD1AAAAhAMAAAAA&#10;" path="m2448,71c1835,12,939,,,238e" filled="f" fillcolor="#fffffe" strokecolor="#f4b083 [1941]" strokeweight=".5pt">
                    <v:stroke joinstyle="miter"/>
                    <v:shadow color="#8c8682" opacity="1" mv:blur="0" offset="2pt,2pt"/>
                    <v:path arrowok="t" o:connecttype="custom" o:connectlocs="7540625,219742;0,736600" o:connectangles="0,0"/>
                  </v:shape>
                  <v:shape id="Freeform 48" o:spid="_x0000_s1033" style="position:absolute;top:239486;width:7540625;height:735965;visibility:visible;mso-wrap-style:square;v-text-anchor:top" coordsize="2448,2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byjvxAAA&#10;ANsAAAAPAAAAZHJzL2Rvd25yZXYueG1sRI9ba8JAFITfBf/DcgRfRDfVom3qKlUI+FTx0j4fsicX&#10;mj0bsqsm/94VBB+HmfmGWa5bU4krNa60rOBtEoEgTq0uOVdwPiXjDxDOI2usLJOCjhysV/3eEmNt&#10;b3yg69HnIkDYxaig8L6OpXRpQQbdxNbEwctsY9AH2eRSN3gLcFPJaRTNpcGSw0KBNW0LSv+PF6Ng&#10;8/M5+5ttuy4bXdrFjvxvku0TpYaD9vsLhKfWv8LP9k4reJ/C40v4AXJ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W8o78QAAADbAAAADwAAAAAAAAAAAAAAAACXAgAAZHJzL2Rv&#10;d25yZXYueG1sUEsFBgAAAAAEAAQA9QAAAIgDAAAAAA==&#10;" path="m0,238c939,,1834,12,2448,70e" filled="f" fillcolor="#fffffe" strokecolor="#f4b083 [1941]" strokeweight=".5pt">
                    <v:stroke joinstyle="miter"/>
                    <v:shadow color="#8c8682" opacity="1" mv:blur="0" offset="2pt,2pt"/>
                    <v:path arrowok="t" o:connecttype="custom" o:connectlocs="0,735965;7540625,216460" o:connectangles="0,0"/>
                  </v:shape>
                  <v:shape id="Freeform 47" o:spid="_x0000_s1034" style="position:absolute;top:108857;width:7540625;height:650938;visibility:visible;mso-wrap-style:square;v-text-anchor:top" coordsize="2448,2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UqTwwAA&#10;ANsAAAAPAAAAZHJzL2Rvd25yZXYueG1sRI/NasJAFIX3gu8wXKE7ndiqSOooIhbahaCJdH2TuU1C&#10;M3dCZmLSt+8IgsvD+fk4m91ganGj1lWWFcxnEQji3OqKCwXX9GO6BuE8ssbaMin4Iwe77Xi0wVjb&#10;ni90S3whwgi7GBWU3jexlC4vyaCb2YY4eD+2NeiDbAupW+zDuKnlaxStpMGKA6HEhg4l5b9JZwL3&#10;Lb0u1wuZFV/cnYbs+3zMjmelXibD/h2Ep8E/w4/2p1awmMP9S/gBcvs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YUqTwwAAANsAAAAPAAAAAAAAAAAAAAAAAJcCAABkcnMvZG93&#10;bnJldi54bWxQSwUGAAAAAAQABAD1AAAAhwMAAAAA&#10;" path="m0,237c940,,1835,15,2448,75e" filled="f" fillcolor="#fffffe" strokecolor="#fffffe" strokeweight=".5pt">
                    <v:stroke joinstyle="miter"/>
                    <v:shadow color="#8c8682" opacity="1" mv:blur="0" offset="2pt,2pt"/>
                    <v:path arrowok="t" o:connecttype="custom" o:connectlocs="0,650938;7540625,205993" o:connectangles="0,0"/>
                  </v:shape>
                </v:group>
                <w10:wrap anchorx="page" anchory="margin"/>
                <w10:anchorlock/>
              </v:group>
            </w:pict>
          </mc:Fallback>
        </mc:AlternateContent>
      </w:r>
    </w:p>
    <w:tbl>
      <w:tblPr>
        <w:tblpPr w:leftFromText="180" w:rightFromText="180" w:vertAnchor="text" w:tblpXSpec="center" w:tblpY="1"/>
        <w:tblOverlap w:val="never"/>
        <w:tblW w:w="5000" w:type="pct"/>
        <w:tblCellMar>
          <w:left w:w="0" w:type="dxa"/>
          <w:right w:w="0" w:type="dxa"/>
        </w:tblCellMar>
        <w:tblLook w:val="0600" w:firstRow="0" w:lastRow="0" w:firstColumn="0" w:lastColumn="0" w:noHBand="1" w:noVBand="1"/>
        <w:tblDescription w:val="Layout table"/>
      </w:tblPr>
      <w:tblGrid>
        <w:gridCol w:w="34"/>
        <w:gridCol w:w="2800"/>
        <w:gridCol w:w="226"/>
        <w:gridCol w:w="900"/>
        <w:gridCol w:w="7560"/>
      </w:tblGrid>
      <w:tr w:rsidR="006B6C18" w:rsidRPr="007443F6" w14:paraId="1B87EC12" w14:textId="77777777" w:rsidTr="00C64772">
        <w:trPr>
          <w:trHeight w:hRule="exact" w:val="144"/>
        </w:trPr>
        <w:tc>
          <w:tcPr>
            <w:tcW w:w="34" w:type="dxa"/>
          </w:tcPr>
          <w:p w14:paraId="792B5A29" w14:textId="77777777" w:rsidR="000B5752" w:rsidRPr="007443F6" w:rsidRDefault="000B5752" w:rsidP="00B51F0F">
            <w:pPr>
              <w:pStyle w:val="NoSpacing"/>
              <w:rPr>
                <w:rFonts w:asciiTheme="majorHAnsi" w:hAnsiTheme="majorHAnsi" w:cstheme="majorHAnsi"/>
                <w:w w:val="90"/>
              </w:rPr>
            </w:pPr>
          </w:p>
        </w:tc>
        <w:tc>
          <w:tcPr>
            <w:tcW w:w="2800" w:type="dxa"/>
          </w:tcPr>
          <w:p w14:paraId="0F2ED1A1" w14:textId="77777777" w:rsidR="000B5752" w:rsidRPr="007443F6" w:rsidRDefault="000B5752" w:rsidP="00B51F0F">
            <w:pPr>
              <w:pStyle w:val="NoSpacing"/>
              <w:rPr>
                <w:rFonts w:asciiTheme="majorHAnsi" w:hAnsiTheme="majorHAnsi" w:cstheme="majorHAnsi"/>
              </w:rPr>
            </w:pPr>
          </w:p>
        </w:tc>
        <w:tc>
          <w:tcPr>
            <w:tcW w:w="1126" w:type="dxa"/>
            <w:gridSpan w:val="2"/>
          </w:tcPr>
          <w:p w14:paraId="122CD559" w14:textId="77777777" w:rsidR="000B5752" w:rsidRPr="007443F6" w:rsidRDefault="000B5752" w:rsidP="00B51F0F">
            <w:pPr>
              <w:pStyle w:val="NoSpacing"/>
              <w:rPr>
                <w:rFonts w:asciiTheme="majorHAnsi" w:hAnsiTheme="majorHAnsi" w:cstheme="majorHAnsi"/>
              </w:rPr>
            </w:pPr>
          </w:p>
        </w:tc>
        <w:tc>
          <w:tcPr>
            <w:tcW w:w="7560" w:type="dxa"/>
          </w:tcPr>
          <w:p w14:paraId="5D017239" w14:textId="77777777" w:rsidR="000B5752" w:rsidRPr="007443F6" w:rsidRDefault="000B5752" w:rsidP="00B51F0F">
            <w:pPr>
              <w:pStyle w:val="NoSpacing"/>
              <w:rPr>
                <w:rStyle w:val="Strong"/>
                <w:rFonts w:asciiTheme="majorHAnsi" w:hAnsiTheme="majorHAnsi" w:cstheme="majorHAnsi"/>
              </w:rPr>
            </w:pPr>
          </w:p>
        </w:tc>
      </w:tr>
      <w:tr w:rsidR="006B6C18" w:rsidRPr="007443F6" w14:paraId="7DF86C43" w14:textId="77777777" w:rsidTr="00C64772">
        <w:trPr>
          <w:trHeight w:hRule="exact" w:val="2592"/>
        </w:trPr>
        <w:tc>
          <w:tcPr>
            <w:tcW w:w="34" w:type="dxa"/>
          </w:tcPr>
          <w:p w14:paraId="3426A847" w14:textId="77777777" w:rsidR="00F50527" w:rsidRPr="007443F6" w:rsidRDefault="00F50527" w:rsidP="00B51F0F">
            <w:pPr>
              <w:rPr>
                <w:rFonts w:asciiTheme="majorHAnsi" w:hAnsiTheme="majorHAnsi" w:cstheme="majorHAnsi"/>
                <w:color w:val="2E3640"/>
                <w:spacing w:val="20"/>
                <w:w w:val="90"/>
                <w:sz w:val="14"/>
                <w:szCs w:val="14"/>
              </w:rPr>
            </w:pPr>
          </w:p>
        </w:tc>
        <w:tc>
          <w:tcPr>
            <w:tcW w:w="2800" w:type="dxa"/>
          </w:tcPr>
          <w:tbl>
            <w:tblPr>
              <w:tblW w:w="0" w:type="auto"/>
              <w:tblCellMar>
                <w:left w:w="0" w:type="dxa"/>
                <w:right w:w="0" w:type="dxa"/>
              </w:tblCellMar>
              <w:tblLook w:val="04A0" w:firstRow="1" w:lastRow="0" w:firstColumn="1" w:lastColumn="0" w:noHBand="0" w:noVBand="1"/>
              <w:tblDescription w:val="Layout table"/>
            </w:tblPr>
            <w:tblGrid>
              <w:gridCol w:w="2800"/>
            </w:tblGrid>
            <w:tr w:rsidR="00392B8E" w:rsidRPr="007443F6" w14:paraId="07159FDE" w14:textId="77777777" w:rsidTr="00F50527">
              <w:tc>
                <w:tcPr>
                  <w:tcW w:w="3554" w:type="dxa"/>
                </w:tcPr>
                <w:p w14:paraId="1512A376" w14:textId="1886E9E0" w:rsidR="00F50527" w:rsidRPr="007443F6" w:rsidRDefault="00F50527" w:rsidP="00C85921">
                  <w:pPr>
                    <w:pStyle w:val="NoSpacing"/>
                    <w:framePr w:hSpace="180" w:wrap="around" w:vAnchor="text" w:hAnchor="text" w:xAlign="center" w:y="1"/>
                    <w:suppressOverlap/>
                    <w:rPr>
                      <w:rFonts w:asciiTheme="majorHAnsi" w:hAnsiTheme="majorHAnsi" w:cstheme="majorHAnsi"/>
                    </w:rPr>
                  </w:pPr>
                </w:p>
              </w:tc>
            </w:tr>
          </w:tbl>
          <w:p w14:paraId="3BD533BC" w14:textId="2D9BBAE3" w:rsidR="00F50527" w:rsidRPr="007443F6" w:rsidRDefault="00F50527" w:rsidP="00C64772">
            <w:pPr>
              <w:pStyle w:val="IssueInfo-Dark"/>
              <w:ind w:left="0"/>
              <w:rPr>
                <w:rFonts w:asciiTheme="majorHAnsi" w:hAnsiTheme="majorHAnsi" w:cstheme="majorHAnsi"/>
                <w:sz w:val="20"/>
                <w:szCs w:val="20"/>
                <w:lang w:val="en-US"/>
              </w:rPr>
            </w:pPr>
          </w:p>
          <w:p w14:paraId="286E9E68" w14:textId="2737183E" w:rsidR="00C64772" w:rsidRPr="007443F6" w:rsidRDefault="00B87EAB" w:rsidP="00B51F0F">
            <w:pPr>
              <w:pStyle w:val="IssueInfo-Light"/>
              <w:rPr>
                <w:rFonts w:asciiTheme="majorHAnsi" w:hAnsiTheme="majorHAnsi" w:cstheme="majorHAnsi"/>
                <w:sz w:val="48"/>
                <w:szCs w:val="48"/>
                <w:lang w:val="en-US"/>
              </w:rPr>
            </w:pPr>
            <w:r w:rsidRPr="007443F6">
              <w:rPr>
                <w:rFonts w:asciiTheme="majorHAnsi" w:hAnsiTheme="majorHAnsi" w:cstheme="majorHAnsi"/>
                <w:sz w:val="48"/>
                <w:szCs w:val="48"/>
                <w:lang w:val="en-US"/>
              </w:rPr>
              <w:t>20</w:t>
            </w:r>
            <w:r w:rsidR="007D23B7" w:rsidRPr="007443F6">
              <w:rPr>
                <w:rFonts w:asciiTheme="majorHAnsi" w:hAnsiTheme="majorHAnsi" w:cstheme="majorHAnsi"/>
                <w:sz w:val="48"/>
                <w:szCs w:val="48"/>
                <w:lang w:val="en-US"/>
              </w:rPr>
              <w:t>2</w:t>
            </w:r>
            <w:r w:rsidR="006B6C18" w:rsidRPr="007443F6">
              <w:rPr>
                <w:rFonts w:asciiTheme="majorHAnsi" w:hAnsiTheme="majorHAnsi" w:cstheme="majorHAnsi"/>
                <w:sz w:val="48"/>
                <w:szCs w:val="48"/>
                <w:lang w:val="en-US"/>
              </w:rPr>
              <w:t>1-2022</w:t>
            </w:r>
            <w:r w:rsidR="00C64772" w:rsidRPr="007443F6">
              <w:rPr>
                <w:rFonts w:asciiTheme="majorHAnsi" w:hAnsiTheme="majorHAnsi" w:cstheme="majorHAnsi"/>
                <w:sz w:val="48"/>
                <w:szCs w:val="48"/>
                <w:lang w:val="en-US"/>
              </w:rPr>
              <w:t xml:space="preserve"> </w:t>
            </w:r>
          </w:p>
          <w:p w14:paraId="4B7A83D0" w14:textId="7C52C4BB" w:rsidR="00624DED" w:rsidRPr="007443F6" w:rsidRDefault="00715286" w:rsidP="007D23B7">
            <w:pPr>
              <w:pStyle w:val="IssueInfo-Dark"/>
              <w:ind w:left="0"/>
              <w:jc w:val="left"/>
              <w:rPr>
                <w:rFonts w:asciiTheme="majorHAnsi" w:hAnsiTheme="majorHAnsi" w:cstheme="majorHAnsi"/>
                <w:b/>
                <w:color w:val="4472C4" w:themeColor="accent1"/>
                <w:sz w:val="18"/>
                <w:szCs w:val="18"/>
                <w:lang w:val="en-US"/>
              </w:rPr>
            </w:pPr>
            <w:r w:rsidRPr="007443F6">
              <w:rPr>
                <w:rFonts w:asciiTheme="majorHAnsi" w:hAnsiTheme="majorHAnsi" w:cstheme="majorHAnsi"/>
                <w:b/>
                <w:color w:val="4472C4" w:themeColor="accent1"/>
                <w:sz w:val="20"/>
                <w:szCs w:val="20"/>
                <w:lang w:val="en-US"/>
              </w:rPr>
              <w:br/>
            </w:r>
            <w:r w:rsidR="006B6C18" w:rsidRPr="007443F6">
              <w:rPr>
                <w:rFonts w:asciiTheme="majorHAnsi" w:hAnsiTheme="majorHAnsi" w:cstheme="majorHAnsi"/>
                <w:b/>
                <w:color w:val="4472C4" w:themeColor="accent1"/>
                <w:sz w:val="18"/>
                <w:szCs w:val="18"/>
                <w:lang w:val="en-US"/>
              </w:rPr>
              <w:t>Amber Brown Reading</w:t>
            </w:r>
          </w:p>
          <w:p w14:paraId="0E522948" w14:textId="3622D399" w:rsidR="006B6C18" w:rsidRPr="007443F6" w:rsidRDefault="006B6C18" w:rsidP="007D23B7">
            <w:pPr>
              <w:pStyle w:val="IssueInfo-Dark"/>
              <w:ind w:left="0"/>
              <w:jc w:val="left"/>
              <w:rPr>
                <w:rFonts w:asciiTheme="majorHAnsi" w:hAnsiTheme="majorHAnsi" w:cstheme="majorHAnsi"/>
                <w:b/>
                <w:color w:val="4472C4" w:themeColor="accent1"/>
                <w:sz w:val="18"/>
                <w:szCs w:val="18"/>
                <w:lang w:val="en-US"/>
              </w:rPr>
            </w:pPr>
            <w:r w:rsidRPr="007443F6">
              <w:rPr>
                <w:rFonts w:asciiTheme="majorHAnsi" w:hAnsiTheme="majorHAnsi" w:cstheme="majorHAnsi"/>
                <w:b/>
                <w:color w:val="4472C4" w:themeColor="accent1"/>
                <w:sz w:val="18"/>
                <w:szCs w:val="18"/>
                <w:lang w:val="en-US"/>
              </w:rPr>
              <w:t>SHeila Morris Reading</w:t>
            </w:r>
          </w:p>
          <w:p w14:paraId="6494B48F" w14:textId="4E0F2D56" w:rsidR="00715286" w:rsidRPr="007443F6" w:rsidRDefault="00C64772" w:rsidP="00E329E4">
            <w:pPr>
              <w:pStyle w:val="IssueInfo-Dark"/>
              <w:ind w:left="0"/>
              <w:jc w:val="left"/>
              <w:rPr>
                <w:rFonts w:asciiTheme="majorHAnsi" w:hAnsiTheme="majorHAnsi" w:cstheme="majorHAnsi"/>
                <w:b/>
                <w:color w:val="4472C4" w:themeColor="accent1"/>
                <w:sz w:val="18"/>
                <w:szCs w:val="18"/>
                <w:lang w:val="en-US"/>
              </w:rPr>
            </w:pPr>
            <w:r w:rsidRPr="007443F6">
              <w:rPr>
                <w:rFonts w:asciiTheme="majorHAnsi" w:hAnsiTheme="majorHAnsi" w:cstheme="majorHAnsi"/>
                <w:b/>
                <w:color w:val="4472C4" w:themeColor="accent1"/>
                <w:sz w:val="18"/>
                <w:szCs w:val="18"/>
                <w:lang w:val="en-US"/>
              </w:rPr>
              <w:t xml:space="preserve">Janis Priddy Math </w:t>
            </w:r>
          </w:p>
          <w:p w14:paraId="41B5F2EA" w14:textId="76287D3B" w:rsidR="00715286" w:rsidRPr="007443F6" w:rsidRDefault="00C64772" w:rsidP="00E329E4">
            <w:pPr>
              <w:pStyle w:val="IssueInfo-Dark"/>
              <w:ind w:left="0"/>
              <w:jc w:val="left"/>
              <w:rPr>
                <w:rFonts w:asciiTheme="majorHAnsi" w:hAnsiTheme="majorHAnsi" w:cstheme="majorHAnsi"/>
                <w:b/>
                <w:color w:val="4472C4" w:themeColor="accent1"/>
                <w:sz w:val="18"/>
                <w:szCs w:val="18"/>
                <w:lang w:val="en-US"/>
              </w:rPr>
            </w:pPr>
            <w:r w:rsidRPr="007443F6">
              <w:rPr>
                <w:rFonts w:asciiTheme="majorHAnsi" w:hAnsiTheme="majorHAnsi" w:cstheme="majorHAnsi"/>
                <w:b/>
                <w:color w:val="4472C4" w:themeColor="accent1"/>
                <w:sz w:val="18"/>
                <w:szCs w:val="18"/>
                <w:lang w:val="en-US"/>
              </w:rPr>
              <w:t>Allison Stone Math</w:t>
            </w:r>
            <w:r w:rsidR="007D23B7" w:rsidRPr="007443F6">
              <w:rPr>
                <w:rFonts w:asciiTheme="majorHAnsi" w:hAnsiTheme="majorHAnsi" w:cstheme="majorHAnsi"/>
                <w:b/>
                <w:color w:val="4472C4" w:themeColor="accent1"/>
                <w:sz w:val="18"/>
                <w:szCs w:val="18"/>
                <w:lang w:val="en-US"/>
              </w:rPr>
              <w:t>/Reading</w:t>
            </w:r>
          </w:p>
          <w:p w14:paraId="2040E9AE" w14:textId="528FF049" w:rsidR="00715286" w:rsidRPr="007443F6" w:rsidRDefault="00C64772" w:rsidP="00715286">
            <w:pPr>
              <w:pStyle w:val="IssueInfo-Dark"/>
              <w:jc w:val="left"/>
              <w:rPr>
                <w:rFonts w:asciiTheme="majorHAnsi" w:hAnsiTheme="majorHAnsi" w:cstheme="majorHAnsi"/>
                <w:b/>
                <w:i/>
                <w:lang w:val="en-US"/>
              </w:rPr>
            </w:pPr>
            <w:r w:rsidRPr="007443F6">
              <w:rPr>
                <w:rFonts w:asciiTheme="majorHAnsi" w:hAnsiTheme="majorHAnsi" w:cstheme="majorHAnsi"/>
                <w:b/>
                <w:i/>
                <w:lang w:val="en-US"/>
              </w:rPr>
              <w:t>Pamela Snead, Principal</w:t>
            </w:r>
          </w:p>
        </w:tc>
        <w:tc>
          <w:tcPr>
            <w:tcW w:w="1126" w:type="dxa"/>
            <w:gridSpan w:val="2"/>
          </w:tcPr>
          <w:tbl>
            <w:tblPr>
              <w:tblW w:w="0" w:type="auto"/>
              <w:tblCellMar>
                <w:left w:w="0" w:type="dxa"/>
                <w:right w:w="0" w:type="dxa"/>
              </w:tblCellMar>
              <w:tblLook w:val="04A0" w:firstRow="1" w:lastRow="0" w:firstColumn="1" w:lastColumn="0" w:noHBand="0" w:noVBand="1"/>
              <w:tblDescription w:val="Layout table"/>
            </w:tblPr>
            <w:tblGrid>
              <w:gridCol w:w="1044"/>
              <w:gridCol w:w="82"/>
            </w:tblGrid>
            <w:tr w:rsidR="003B0B5D" w:rsidRPr="007443F6" w14:paraId="535D7D47" w14:textId="77777777" w:rsidTr="00C64772">
              <w:trPr>
                <w:trHeight w:hRule="exact" w:val="115"/>
              </w:trPr>
              <w:tc>
                <w:tcPr>
                  <w:tcW w:w="1293" w:type="dxa"/>
                </w:tcPr>
                <w:p w14:paraId="4822FCC8" w14:textId="5A6A927B" w:rsidR="00961FD6" w:rsidRPr="007443F6" w:rsidRDefault="00C64772" w:rsidP="00C85921">
                  <w:pPr>
                    <w:pStyle w:val="NoSpacing"/>
                    <w:framePr w:hSpace="180" w:wrap="around" w:vAnchor="text" w:hAnchor="text" w:xAlign="center" w:y="1"/>
                    <w:suppressOverlap/>
                    <w:rPr>
                      <w:rFonts w:asciiTheme="majorHAnsi" w:hAnsiTheme="majorHAnsi" w:cstheme="majorHAnsi"/>
                      <w:sz w:val="56"/>
                      <w:szCs w:val="56"/>
                    </w:rPr>
                  </w:pPr>
                  <w:r w:rsidRPr="007443F6">
                    <w:rPr>
                      <w:rFonts w:asciiTheme="majorHAnsi" w:hAnsiTheme="majorHAnsi" w:cstheme="majorHAnsi"/>
                      <w:sz w:val="56"/>
                      <w:szCs w:val="56"/>
                    </w:rPr>
                    <w:t xml:space="preserve">        Ge</w:t>
                  </w:r>
                </w:p>
              </w:tc>
              <w:tc>
                <w:tcPr>
                  <w:tcW w:w="146" w:type="dxa"/>
                </w:tcPr>
                <w:p w14:paraId="01487281" w14:textId="77777777" w:rsidR="00961FD6" w:rsidRPr="007443F6" w:rsidRDefault="00961FD6" w:rsidP="00C85921">
                  <w:pPr>
                    <w:pStyle w:val="NoSpacing"/>
                    <w:framePr w:hSpace="180" w:wrap="around" w:vAnchor="text" w:hAnchor="text" w:xAlign="center" w:y="1"/>
                    <w:suppressOverlap/>
                    <w:rPr>
                      <w:rFonts w:asciiTheme="majorHAnsi" w:hAnsiTheme="majorHAnsi" w:cstheme="majorHAnsi"/>
                      <w:sz w:val="56"/>
                      <w:szCs w:val="56"/>
                    </w:rPr>
                  </w:pPr>
                </w:p>
              </w:tc>
            </w:tr>
          </w:tbl>
          <w:p w14:paraId="75518E00" w14:textId="3CD49FCE" w:rsidR="00CF750F" w:rsidRPr="007443F6" w:rsidRDefault="00CF750F" w:rsidP="00B51F0F">
            <w:pPr>
              <w:rPr>
                <w:rFonts w:asciiTheme="majorHAnsi" w:hAnsiTheme="majorHAnsi" w:cstheme="majorHAnsi"/>
                <w:sz w:val="56"/>
                <w:szCs w:val="56"/>
              </w:rPr>
            </w:pPr>
          </w:p>
        </w:tc>
        <w:tc>
          <w:tcPr>
            <w:tcW w:w="7560" w:type="dxa"/>
          </w:tcPr>
          <w:p w14:paraId="38CBD007" w14:textId="535E425E" w:rsidR="00F50527" w:rsidRPr="007443F6" w:rsidRDefault="00C64772" w:rsidP="001D267A">
            <w:pPr>
              <w:pStyle w:val="Title"/>
              <w:rPr>
                <w:rFonts w:cstheme="majorHAnsi"/>
                <w:sz w:val="56"/>
              </w:rPr>
            </w:pPr>
            <w:r w:rsidRPr="007443F6">
              <w:rPr>
                <w:rFonts w:cstheme="majorHAnsi"/>
                <w:sz w:val="56"/>
              </w:rPr>
              <w:t xml:space="preserve">George C. Weimer Title I </w:t>
            </w:r>
          </w:p>
        </w:tc>
      </w:tr>
      <w:tr w:rsidR="006B6C18" w:rsidRPr="007443F6" w14:paraId="3066CB74" w14:textId="77777777" w:rsidTr="00C64772">
        <w:trPr>
          <w:trHeight w:hRule="exact" w:val="12206"/>
        </w:trPr>
        <w:tc>
          <w:tcPr>
            <w:tcW w:w="34" w:type="dxa"/>
          </w:tcPr>
          <w:p w14:paraId="262C09DD" w14:textId="403869BA" w:rsidR="00CF750F" w:rsidRPr="007443F6" w:rsidRDefault="00CF750F" w:rsidP="00D21A06">
            <w:pPr>
              <w:pStyle w:val="NoSpacing"/>
              <w:rPr>
                <w:rFonts w:asciiTheme="majorHAnsi" w:hAnsiTheme="majorHAnsi" w:cstheme="majorHAnsi"/>
                <w:w w:val="90"/>
              </w:rPr>
            </w:pPr>
          </w:p>
        </w:tc>
        <w:tc>
          <w:tcPr>
            <w:tcW w:w="2800" w:type="dxa"/>
          </w:tcPr>
          <w:tbl>
            <w:tblPr>
              <w:tblW w:w="0" w:type="auto"/>
              <w:tblCellMar>
                <w:left w:w="0" w:type="dxa"/>
                <w:right w:w="0" w:type="dxa"/>
              </w:tblCellMar>
              <w:tblLook w:val="04A0" w:firstRow="1" w:lastRow="0" w:firstColumn="1" w:lastColumn="0" w:noHBand="0" w:noVBand="1"/>
              <w:tblDescription w:val="Layout table"/>
            </w:tblPr>
            <w:tblGrid>
              <w:gridCol w:w="2388"/>
            </w:tblGrid>
            <w:tr w:rsidR="00CF750F" w:rsidRPr="007443F6" w14:paraId="0A4ADD94" w14:textId="77777777" w:rsidTr="003F2410">
              <w:trPr>
                <w:trHeight w:val="1"/>
              </w:trPr>
              <w:tc>
                <w:tcPr>
                  <w:tcW w:w="2388" w:type="dxa"/>
                </w:tcPr>
                <w:p w14:paraId="0C14854F" w14:textId="77777777" w:rsidR="00CF750F" w:rsidRPr="007443F6" w:rsidRDefault="00CF750F" w:rsidP="00C85921">
                  <w:pPr>
                    <w:pStyle w:val="NoSpacing"/>
                    <w:framePr w:hSpace="180" w:wrap="around" w:vAnchor="text" w:hAnchor="text" w:xAlign="center" w:y="1"/>
                    <w:suppressOverlap/>
                    <w:rPr>
                      <w:rFonts w:asciiTheme="majorHAnsi" w:hAnsiTheme="majorHAnsi" w:cstheme="majorHAnsi"/>
                    </w:rPr>
                  </w:pPr>
                </w:p>
              </w:tc>
            </w:tr>
          </w:tbl>
          <w:p w14:paraId="3081B01A" w14:textId="623F9984" w:rsidR="000C347F" w:rsidRPr="007443F6" w:rsidRDefault="00E1585D" w:rsidP="00D21A06">
            <w:pPr>
              <w:pStyle w:val="Heading2"/>
              <w:spacing w:after="0"/>
              <w:jc w:val="left"/>
              <w:rPr>
                <w:rFonts w:cstheme="majorHAnsi"/>
                <w:b/>
                <w:color w:val="FFFFFF" w:themeColor="background1"/>
                <w:sz w:val="32"/>
                <w:szCs w:val="32"/>
              </w:rPr>
            </w:pPr>
            <w:r w:rsidRPr="007443F6">
              <w:rPr>
                <w:rFonts w:cstheme="majorHAnsi"/>
                <w:b/>
                <w:color w:val="FFFFFF" w:themeColor="background1"/>
                <w:sz w:val="32"/>
                <w:szCs w:val="32"/>
              </w:rPr>
              <w:t>Academic</w:t>
            </w:r>
            <w:r w:rsidR="00F06E4E" w:rsidRPr="007443F6">
              <w:rPr>
                <w:rFonts w:cstheme="majorHAnsi"/>
                <w:b/>
                <w:color w:val="FFFFFF" w:themeColor="background1"/>
                <w:sz w:val="32"/>
                <w:szCs w:val="32"/>
              </w:rPr>
              <w:t xml:space="preserve"> Assessments</w:t>
            </w:r>
            <w:r w:rsidR="000C347F" w:rsidRPr="007443F6">
              <w:rPr>
                <w:rFonts w:cstheme="majorHAnsi"/>
                <w:b/>
                <w:color w:val="FFFFFF" w:themeColor="background1"/>
                <w:sz w:val="32"/>
                <w:szCs w:val="32"/>
              </w:rPr>
              <w:t>:</w:t>
            </w:r>
          </w:p>
          <w:p w14:paraId="06AAB6CD" w14:textId="77777777" w:rsidR="00F80E8C" w:rsidRPr="007443F6" w:rsidRDefault="000C347F" w:rsidP="00D21A06">
            <w:pPr>
              <w:pStyle w:val="Heading2"/>
              <w:spacing w:after="0"/>
              <w:jc w:val="left"/>
              <w:rPr>
                <w:rFonts w:cstheme="majorHAnsi"/>
              </w:rPr>
            </w:pPr>
            <w:r w:rsidRPr="007443F6">
              <w:rPr>
                <w:rFonts w:cstheme="majorHAnsi"/>
              </w:rPr>
              <w:t>DIBELS</w:t>
            </w:r>
            <w:r w:rsidR="00536C82" w:rsidRPr="007443F6">
              <w:rPr>
                <w:rFonts w:cstheme="majorHAnsi"/>
              </w:rPr>
              <w:t xml:space="preserve"> (K-2)</w:t>
            </w:r>
          </w:p>
          <w:p w14:paraId="7F122E1E" w14:textId="073B431C" w:rsidR="00536C82" w:rsidRPr="007443F6" w:rsidRDefault="00536C82" w:rsidP="00D21A06">
            <w:pPr>
              <w:pStyle w:val="Heading2"/>
              <w:spacing w:after="0"/>
              <w:jc w:val="left"/>
              <w:rPr>
                <w:rFonts w:cstheme="majorHAnsi"/>
                <w:b/>
                <w:color w:val="FFFFFF" w:themeColor="background1"/>
                <w:sz w:val="16"/>
                <w:szCs w:val="16"/>
              </w:rPr>
            </w:pPr>
            <w:r w:rsidRPr="007443F6">
              <w:rPr>
                <w:rFonts w:cstheme="majorHAnsi"/>
                <w:b/>
                <w:color w:val="FFFFFF" w:themeColor="background1"/>
                <w:sz w:val="16"/>
                <w:szCs w:val="16"/>
              </w:rPr>
              <w:t>Dynamic Indicators of Basic Early Literacy Skills</w:t>
            </w:r>
            <w:r w:rsidR="00D21A06" w:rsidRPr="007443F6">
              <w:rPr>
                <w:rFonts w:cstheme="majorHAnsi"/>
                <w:b/>
                <w:color w:val="FFFFFF" w:themeColor="background1"/>
                <w:sz w:val="16"/>
                <w:szCs w:val="16"/>
              </w:rPr>
              <w:t xml:space="preserve"> </w:t>
            </w:r>
            <w:r w:rsidR="00F80E8C" w:rsidRPr="007443F6">
              <w:rPr>
                <w:rFonts w:cstheme="majorHAnsi"/>
                <w:b/>
                <w:color w:val="FFFFFF" w:themeColor="background1"/>
                <w:sz w:val="16"/>
                <w:szCs w:val="16"/>
              </w:rPr>
              <w:t xml:space="preserve">(DIBELS) </w:t>
            </w:r>
            <w:r w:rsidR="00D21A06" w:rsidRPr="007443F6">
              <w:rPr>
                <w:rFonts w:cstheme="majorHAnsi"/>
                <w:b/>
                <w:color w:val="FFFFFF" w:themeColor="background1"/>
                <w:sz w:val="16"/>
                <w:szCs w:val="16"/>
              </w:rPr>
              <w:t>are a serious of</w:t>
            </w:r>
          </w:p>
          <w:p w14:paraId="33916465" w14:textId="5D651C8D" w:rsidR="00D21A06" w:rsidRPr="007443F6" w:rsidRDefault="00D21A06" w:rsidP="00D21A06">
            <w:pPr>
              <w:pStyle w:val="Heading2"/>
              <w:spacing w:after="0"/>
              <w:jc w:val="left"/>
              <w:rPr>
                <w:rFonts w:cstheme="majorHAnsi"/>
                <w:b/>
                <w:color w:val="FFFFFF" w:themeColor="background1"/>
                <w:sz w:val="16"/>
                <w:szCs w:val="16"/>
              </w:rPr>
            </w:pPr>
            <w:r w:rsidRPr="007443F6">
              <w:rPr>
                <w:rFonts w:cstheme="majorHAnsi"/>
                <w:b/>
                <w:color w:val="FFFFFF" w:themeColor="background1"/>
                <w:sz w:val="16"/>
                <w:szCs w:val="16"/>
              </w:rPr>
              <w:t>short (one minute) fluency measures used to regularly monitor the development of early reading skills.</w:t>
            </w:r>
          </w:p>
          <w:p w14:paraId="5FEEDA49" w14:textId="1661AF57" w:rsidR="00014874" w:rsidRPr="007443F6" w:rsidRDefault="00014874" w:rsidP="00D21A06">
            <w:pPr>
              <w:spacing w:after="0" w:line="240" w:lineRule="auto"/>
              <w:jc w:val="left"/>
              <w:rPr>
                <w:rFonts w:asciiTheme="majorHAnsi" w:eastAsia="Times New Roman" w:hAnsiTheme="majorHAnsi" w:cstheme="majorHAnsi"/>
                <w:color w:val="auto"/>
                <w:sz w:val="24"/>
                <w:szCs w:val="24"/>
              </w:rPr>
            </w:pPr>
          </w:p>
          <w:p w14:paraId="308DCE96" w14:textId="3D724711" w:rsidR="003B0B5D" w:rsidRPr="007443F6" w:rsidRDefault="007D23B7" w:rsidP="00D21A06">
            <w:pPr>
              <w:pStyle w:val="Heading2"/>
              <w:spacing w:after="0"/>
              <w:jc w:val="left"/>
              <w:rPr>
                <w:rFonts w:cstheme="majorHAnsi"/>
                <w:b/>
                <w:sz w:val="24"/>
                <w:szCs w:val="24"/>
              </w:rPr>
            </w:pPr>
            <w:r w:rsidRPr="007443F6">
              <w:rPr>
                <w:rFonts w:cstheme="majorHAnsi"/>
                <w:b/>
                <w:sz w:val="24"/>
                <w:szCs w:val="24"/>
              </w:rPr>
              <w:t>Pioneer Valley Reading Assessments</w:t>
            </w:r>
          </w:p>
          <w:p w14:paraId="6E9536FD" w14:textId="77777777" w:rsidR="007443F6" w:rsidRPr="007443F6" w:rsidRDefault="00571FB3" w:rsidP="007443F6">
            <w:pPr>
              <w:rPr>
                <w:rFonts w:asciiTheme="majorHAnsi" w:hAnsiTheme="majorHAnsi" w:cstheme="majorHAnsi"/>
                <w:b/>
                <w:bCs/>
                <w:color w:val="FFFFFF" w:themeColor="background1"/>
                <w:sz w:val="21"/>
                <w:szCs w:val="21"/>
              </w:rPr>
            </w:pPr>
            <w:r w:rsidRPr="007443F6">
              <w:rPr>
                <w:rFonts w:asciiTheme="majorHAnsi" w:hAnsiTheme="majorHAnsi" w:cstheme="majorHAnsi"/>
                <w:b/>
                <w:color w:val="FFFFFF" w:themeColor="background1"/>
                <w:sz w:val="21"/>
                <w:szCs w:val="21"/>
              </w:rPr>
              <w:t>AMC</w:t>
            </w:r>
            <w:r w:rsidR="007443F6" w:rsidRPr="007443F6">
              <w:rPr>
                <w:rFonts w:asciiTheme="majorHAnsi" w:hAnsiTheme="majorHAnsi" w:cstheme="majorHAnsi"/>
                <w:b/>
                <w:bCs/>
                <w:color w:val="FFFFFF" w:themeColor="background1"/>
                <w:sz w:val="21"/>
                <w:szCs w:val="21"/>
              </w:rPr>
              <w:t xml:space="preserve"> </w:t>
            </w:r>
          </w:p>
          <w:p w14:paraId="34DA2FEF" w14:textId="16845A9F" w:rsidR="007443F6" w:rsidRPr="007443F6" w:rsidRDefault="007443F6" w:rsidP="007443F6">
            <w:pPr>
              <w:rPr>
                <w:rFonts w:asciiTheme="majorHAnsi" w:hAnsiTheme="majorHAnsi" w:cstheme="majorHAnsi"/>
                <w:color w:val="FFFFFF" w:themeColor="background1"/>
                <w:sz w:val="21"/>
                <w:szCs w:val="21"/>
              </w:rPr>
            </w:pPr>
            <w:r w:rsidRPr="007443F6">
              <w:rPr>
                <w:rFonts w:asciiTheme="majorHAnsi" w:hAnsiTheme="majorHAnsi" w:cstheme="majorHAnsi"/>
                <w:b/>
                <w:bCs/>
                <w:color w:val="FFFFFF" w:themeColor="background1"/>
                <w:sz w:val="21"/>
                <w:szCs w:val="21"/>
              </w:rPr>
              <w:t>Assessing Math Concepts Assessments uncover students' understanding and misconceptions to provide teachers with the information they need to teach for understanding and meet the Common Core State Standards-Math (CCSS-M).</w:t>
            </w:r>
          </w:p>
          <w:p w14:paraId="641D227A" w14:textId="316DA46A" w:rsidR="00571FB3" w:rsidRPr="007443F6" w:rsidRDefault="00571FB3" w:rsidP="00D21A06">
            <w:pPr>
              <w:pStyle w:val="Heading2"/>
              <w:spacing w:after="0"/>
              <w:jc w:val="left"/>
              <w:rPr>
                <w:rFonts w:cstheme="majorHAnsi"/>
                <w:b/>
                <w:sz w:val="21"/>
                <w:szCs w:val="21"/>
              </w:rPr>
            </w:pPr>
          </w:p>
          <w:p w14:paraId="75F9C0B1" w14:textId="146609F2" w:rsidR="00392B8E" w:rsidRPr="007443F6" w:rsidRDefault="00392B8E" w:rsidP="00D21A06">
            <w:pPr>
              <w:pStyle w:val="Heading2"/>
              <w:spacing w:after="0"/>
              <w:jc w:val="left"/>
              <w:rPr>
                <w:rFonts w:cstheme="majorHAnsi"/>
                <w:sz w:val="21"/>
                <w:szCs w:val="21"/>
              </w:rPr>
            </w:pPr>
          </w:p>
          <w:p w14:paraId="7B05AEB3" w14:textId="0C33AC01" w:rsidR="003B0B5D" w:rsidRPr="007443F6" w:rsidRDefault="00E1585D" w:rsidP="007443F6">
            <w:pPr>
              <w:spacing w:after="0" w:line="240" w:lineRule="auto"/>
              <w:rPr>
                <w:rFonts w:asciiTheme="majorHAnsi" w:eastAsia="Times New Roman" w:hAnsiTheme="majorHAnsi" w:cstheme="majorHAnsi"/>
                <w:color w:val="ED7D31" w:themeColor="accent2"/>
                <w:sz w:val="21"/>
                <w:szCs w:val="21"/>
              </w:rPr>
            </w:pPr>
            <w:r w:rsidRPr="007443F6">
              <w:rPr>
                <w:rFonts w:asciiTheme="majorHAnsi" w:eastAsia="Times New Roman" w:hAnsiTheme="majorHAnsi" w:cstheme="majorHAnsi"/>
                <w:b/>
                <w:color w:val="FFFFFF" w:themeColor="background1"/>
                <w:sz w:val="21"/>
                <w:szCs w:val="21"/>
              </w:rPr>
              <w:t>State Testing Site:</w:t>
            </w:r>
            <w:r w:rsidR="002B301A" w:rsidRPr="007443F6">
              <w:rPr>
                <w:rFonts w:asciiTheme="majorHAnsi" w:eastAsia="Times New Roman" w:hAnsiTheme="majorHAnsi" w:cstheme="majorHAnsi"/>
                <w:color w:val="ED7D31" w:themeColor="accent2"/>
                <w:sz w:val="21"/>
                <w:szCs w:val="21"/>
              </w:rPr>
              <w:br/>
              <w:t>https://wvde.us/assessment/</w:t>
            </w:r>
          </w:p>
          <w:p w14:paraId="1340AB0C" w14:textId="77777777" w:rsidR="00F80E8C" w:rsidRPr="007443F6" w:rsidRDefault="00F80E8C" w:rsidP="00F80E8C">
            <w:pPr>
              <w:rPr>
                <w:rFonts w:asciiTheme="majorHAnsi" w:hAnsiTheme="majorHAnsi" w:cstheme="majorHAnsi"/>
                <w:color w:val="FFFFFF" w:themeColor="background1"/>
                <w:sz w:val="21"/>
                <w:szCs w:val="21"/>
              </w:rPr>
            </w:pPr>
            <w:r w:rsidRPr="007443F6">
              <w:rPr>
                <w:rFonts w:asciiTheme="majorHAnsi" w:hAnsiTheme="majorHAnsi" w:cstheme="majorHAnsi"/>
                <w:color w:val="FFFFFF" w:themeColor="background1"/>
                <w:sz w:val="21"/>
                <w:szCs w:val="21"/>
              </w:rPr>
              <w:t>WVDE Interim Assessments allow staff to monitor students’ progress toward mastery of content standards.</w:t>
            </w:r>
          </w:p>
          <w:p w14:paraId="55488175" w14:textId="77777777" w:rsidR="00392B8E" w:rsidRPr="007443F6" w:rsidRDefault="00392B8E" w:rsidP="00392B8E">
            <w:pPr>
              <w:rPr>
                <w:rFonts w:asciiTheme="majorHAnsi" w:hAnsiTheme="majorHAnsi" w:cstheme="majorHAnsi"/>
              </w:rPr>
            </w:pPr>
          </w:p>
          <w:p w14:paraId="1916F3E3" w14:textId="77777777" w:rsidR="00D46EF9" w:rsidRPr="007443F6" w:rsidRDefault="00D46EF9" w:rsidP="00D46EF9">
            <w:pPr>
              <w:rPr>
                <w:rFonts w:asciiTheme="majorHAnsi" w:hAnsiTheme="majorHAnsi" w:cstheme="majorHAnsi"/>
              </w:rPr>
            </w:pPr>
          </w:p>
          <w:p w14:paraId="524CCEE4" w14:textId="158E246B" w:rsidR="00D46EF9" w:rsidRPr="007443F6" w:rsidRDefault="00D46EF9" w:rsidP="00D46EF9">
            <w:pPr>
              <w:rPr>
                <w:rFonts w:asciiTheme="majorHAnsi" w:hAnsiTheme="majorHAnsi" w:cstheme="majorHAnsi"/>
              </w:rPr>
            </w:pPr>
          </w:p>
          <w:p w14:paraId="67A9E6BA" w14:textId="77777777" w:rsidR="00D46EF9" w:rsidRPr="007443F6" w:rsidRDefault="00D46EF9" w:rsidP="00D46EF9">
            <w:pPr>
              <w:rPr>
                <w:rFonts w:asciiTheme="majorHAnsi" w:hAnsiTheme="majorHAnsi" w:cstheme="majorHAnsi"/>
              </w:rPr>
            </w:pPr>
          </w:p>
          <w:p w14:paraId="7C056EF8" w14:textId="5C840AD9" w:rsidR="00D46EF9" w:rsidRPr="007443F6" w:rsidRDefault="00D46EF9" w:rsidP="00D46EF9">
            <w:pPr>
              <w:rPr>
                <w:rFonts w:asciiTheme="majorHAnsi" w:hAnsiTheme="majorHAnsi" w:cstheme="majorHAnsi"/>
              </w:rPr>
            </w:pPr>
          </w:p>
          <w:p w14:paraId="777F1487" w14:textId="77777777" w:rsidR="00D46EF9" w:rsidRPr="007443F6" w:rsidRDefault="00D46EF9" w:rsidP="00D46EF9">
            <w:pPr>
              <w:rPr>
                <w:rFonts w:asciiTheme="majorHAnsi" w:hAnsiTheme="majorHAnsi" w:cstheme="majorHAnsi"/>
              </w:rPr>
            </w:pPr>
          </w:p>
          <w:p w14:paraId="614389BC" w14:textId="3C98A0BC" w:rsidR="00D46EF9" w:rsidRPr="007443F6" w:rsidRDefault="00D46EF9" w:rsidP="00D46EF9">
            <w:pPr>
              <w:rPr>
                <w:rFonts w:asciiTheme="majorHAnsi" w:hAnsiTheme="majorHAnsi" w:cstheme="majorHAnsi"/>
              </w:rPr>
            </w:pPr>
          </w:p>
          <w:p w14:paraId="7707D386" w14:textId="77777777" w:rsidR="00D46EF9" w:rsidRPr="007443F6" w:rsidRDefault="00D46EF9" w:rsidP="00D46EF9">
            <w:pPr>
              <w:rPr>
                <w:rFonts w:asciiTheme="majorHAnsi" w:hAnsiTheme="majorHAnsi" w:cstheme="majorHAnsi"/>
              </w:rPr>
            </w:pPr>
          </w:p>
          <w:p w14:paraId="024AC0E8" w14:textId="20E43C9C" w:rsidR="00D46EF9" w:rsidRPr="007443F6" w:rsidRDefault="00D46EF9" w:rsidP="00D46EF9">
            <w:pPr>
              <w:rPr>
                <w:rFonts w:asciiTheme="majorHAnsi" w:hAnsiTheme="majorHAnsi" w:cstheme="majorHAnsi"/>
              </w:rPr>
            </w:pPr>
          </w:p>
          <w:p w14:paraId="08D73643" w14:textId="77777777" w:rsidR="00D46EF9" w:rsidRPr="007443F6" w:rsidRDefault="00D46EF9" w:rsidP="00D46EF9">
            <w:pPr>
              <w:rPr>
                <w:rFonts w:asciiTheme="majorHAnsi" w:hAnsiTheme="majorHAnsi" w:cstheme="majorHAnsi"/>
              </w:rPr>
            </w:pPr>
          </w:p>
          <w:p w14:paraId="434961BD" w14:textId="77777777" w:rsidR="00D46EF9" w:rsidRPr="007443F6" w:rsidRDefault="00D46EF9" w:rsidP="00D46EF9">
            <w:pPr>
              <w:rPr>
                <w:rFonts w:asciiTheme="majorHAnsi" w:hAnsiTheme="majorHAnsi" w:cstheme="majorHAnsi"/>
              </w:rPr>
            </w:pPr>
          </w:p>
          <w:p w14:paraId="71375F5F" w14:textId="77777777" w:rsidR="00D46EF9" w:rsidRPr="007443F6" w:rsidRDefault="00D46EF9" w:rsidP="00D46EF9">
            <w:pPr>
              <w:rPr>
                <w:rFonts w:asciiTheme="majorHAnsi" w:hAnsiTheme="majorHAnsi" w:cstheme="majorHAnsi"/>
              </w:rPr>
            </w:pPr>
          </w:p>
          <w:p w14:paraId="7452BA9E" w14:textId="77777777" w:rsidR="00D46EF9" w:rsidRPr="007443F6" w:rsidRDefault="00D46EF9" w:rsidP="00D46EF9">
            <w:pPr>
              <w:rPr>
                <w:rFonts w:asciiTheme="majorHAnsi" w:hAnsiTheme="majorHAnsi" w:cstheme="majorHAnsi"/>
              </w:rPr>
            </w:pPr>
          </w:p>
          <w:p w14:paraId="02832826" w14:textId="36AF7F01" w:rsidR="00254F5F" w:rsidRPr="007443F6" w:rsidRDefault="00254F5F" w:rsidP="00D46EF9">
            <w:pPr>
              <w:pStyle w:val="Normal-Light"/>
              <w:spacing w:after="0"/>
              <w:rPr>
                <w:rFonts w:asciiTheme="majorHAnsi" w:hAnsiTheme="majorHAnsi" w:cstheme="majorHAnsi"/>
                <w:lang w:val="en-US"/>
              </w:rPr>
            </w:pPr>
          </w:p>
        </w:tc>
        <w:tc>
          <w:tcPr>
            <w:tcW w:w="226" w:type="dxa"/>
          </w:tcPr>
          <w:p w14:paraId="7CA7EA81" w14:textId="77777777" w:rsidR="00CF750F" w:rsidRPr="007443F6" w:rsidRDefault="00CF750F" w:rsidP="00B51F0F">
            <w:pPr>
              <w:pStyle w:val="NoSpacing"/>
              <w:rPr>
                <w:rFonts w:asciiTheme="majorHAnsi" w:hAnsiTheme="majorHAnsi" w:cstheme="majorHAnsi"/>
                <w:w w:val="90"/>
              </w:rPr>
            </w:pPr>
          </w:p>
        </w:tc>
        <w:tc>
          <w:tcPr>
            <w:tcW w:w="8460" w:type="dxa"/>
            <w:gridSpan w:val="2"/>
          </w:tcPr>
          <w:tbl>
            <w:tblPr>
              <w:tblW w:w="5000" w:type="pct"/>
              <w:tblCellMar>
                <w:left w:w="0" w:type="dxa"/>
                <w:right w:w="0" w:type="dxa"/>
              </w:tblCellMar>
              <w:tblLook w:val="04A0" w:firstRow="1" w:lastRow="0" w:firstColumn="1" w:lastColumn="0" w:noHBand="0" w:noVBand="1"/>
            </w:tblPr>
            <w:tblGrid>
              <w:gridCol w:w="4823"/>
              <w:gridCol w:w="3366"/>
              <w:gridCol w:w="271"/>
            </w:tblGrid>
            <w:tr w:rsidR="006B6C18" w:rsidRPr="007443F6" w14:paraId="4D27CDE4" w14:textId="77777777" w:rsidTr="00AD4E41">
              <w:trPr>
                <w:trHeight w:hRule="exact" w:val="3150"/>
              </w:trPr>
              <w:tc>
                <w:tcPr>
                  <w:tcW w:w="4772" w:type="dxa"/>
                </w:tcPr>
                <w:p w14:paraId="65AB7D2F" w14:textId="09B43CE0" w:rsidR="00AD4E41" w:rsidRPr="007443F6" w:rsidRDefault="00F55665" w:rsidP="00C85921">
                  <w:pPr>
                    <w:pStyle w:val="NoSpacing"/>
                    <w:framePr w:hSpace="180" w:wrap="around" w:vAnchor="text" w:hAnchor="text" w:xAlign="center" w:y="1"/>
                    <w:suppressOverlap/>
                    <w:rPr>
                      <w:rFonts w:asciiTheme="majorHAnsi" w:hAnsiTheme="majorHAnsi" w:cstheme="majorHAnsi"/>
                    </w:rPr>
                  </w:pPr>
                  <w:r w:rsidRPr="007443F6">
                    <w:rPr>
                      <w:rFonts w:asciiTheme="majorHAnsi" w:hAnsiTheme="majorHAnsi" w:cstheme="majorHAnsi"/>
                      <w:noProof/>
                    </w:rPr>
                    <w:drawing>
                      <wp:anchor distT="0" distB="0" distL="114300" distR="114300" simplePos="0" relativeHeight="251683327" behindDoc="1" locked="0" layoutInCell="1" allowOverlap="1" wp14:anchorId="01B378EC" wp14:editId="731E7A83">
                        <wp:simplePos x="0" y="0"/>
                        <wp:positionH relativeFrom="column">
                          <wp:posOffset>-177164</wp:posOffset>
                        </wp:positionH>
                        <wp:positionV relativeFrom="paragraph">
                          <wp:posOffset>-520277</wp:posOffset>
                        </wp:positionV>
                        <wp:extent cx="3203906" cy="23691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7-25 at 4.21.44 PM.png"/>
                                <pic:cNvPicPr/>
                              </pic:nvPicPr>
                              <pic:blipFill>
                                <a:blip r:embed="rId10">
                                  <a:extLst>
                                    <a:ext uri="{28A0092B-C50C-407E-A947-70E740481C1C}">
                                      <a14:useLocalDpi xmlns:a14="http://schemas.microsoft.com/office/drawing/2010/main" val="0"/>
                                    </a:ext>
                                  </a:extLst>
                                </a:blip>
                                <a:stretch>
                                  <a:fillRect/>
                                </a:stretch>
                              </pic:blipFill>
                              <pic:spPr>
                                <a:xfrm>
                                  <a:off x="0" y="0"/>
                                  <a:ext cx="3208386" cy="2372498"/>
                                </a:xfrm>
                                <a:prstGeom prst="rect">
                                  <a:avLst/>
                                </a:prstGeom>
                              </pic:spPr>
                            </pic:pic>
                          </a:graphicData>
                        </a:graphic>
                        <wp14:sizeRelH relativeFrom="page">
                          <wp14:pctWidth>0</wp14:pctWidth>
                        </wp14:sizeRelH>
                        <wp14:sizeRelV relativeFrom="page">
                          <wp14:pctHeight>0</wp14:pctHeight>
                        </wp14:sizeRelV>
                      </wp:anchor>
                    </w:drawing>
                  </w:r>
                </w:p>
              </w:tc>
              <w:tc>
                <w:tcPr>
                  <w:tcW w:w="3330" w:type="dxa"/>
                </w:tcPr>
                <w:p w14:paraId="79829289" w14:textId="1B394EA8" w:rsidR="00BA0AAB" w:rsidRPr="007443F6" w:rsidRDefault="00E607BA" w:rsidP="00C85921">
                  <w:pPr>
                    <w:pStyle w:val="TOC1"/>
                    <w:framePr w:hSpace="180" w:wrap="around" w:vAnchor="text" w:hAnchor="text" w:xAlign="center" w:y="1"/>
                    <w:suppressOverlap/>
                    <w:jc w:val="left"/>
                    <w:rPr>
                      <w:rFonts w:asciiTheme="majorHAnsi" w:hAnsiTheme="majorHAnsi" w:cstheme="majorHAnsi"/>
                      <w:sz w:val="44"/>
                      <w:szCs w:val="44"/>
                    </w:rPr>
                  </w:pPr>
                  <w:r w:rsidRPr="007443F6">
                    <w:rPr>
                      <w:rFonts w:asciiTheme="majorHAnsi" w:hAnsiTheme="majorHAnsi" w:cstheme="majorHAnsi"/>
                      <w:noProof/>
                      <w:sz w:val="96"/>
                      <w:szCs w:val="96"/>
                    </w:rPr>
                    <mc:AlternateContent>
                      <mc:Choice Requires="wps">
                        <w:drawing>
                          <wp:anchor distT="0" distB="0" distL="114300" distR="114300" simplePos="0" relativeHeight="251682816" behindDoc="0" locked="0" layoutInCell="1" allowOverlap="1" wp14:anchorId="183D556A" wp14:editId="60147B93">
                            <wp:simplePos x="0" y="0"/>
                            <wp:positionH relativeFrom="column">
                              <wp:posOffset>-60325</wp:posOffset>
                            </wp:positionH>
                            <wp:positionV relativeFrom="paragraph">
                              <wp:posOffset>-524510</wp:posOffset>
                            </wp:positionV>
                            <wp:extent cx="2399665" cy="2451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99665" cy="2451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768E34" w14:textId="23BFBB89" w:rsidR="009A1AF4" w:rsidRPr="00987F9A" w:rsidRDefault="009A1AF4" w:rsidP="00987F9A">
                                        <w:pPr>
                                          <w:jc w:val="left"/>
                                          <w:rPr>
                                            <w:color w:val="000000" w:themeColor="text1"/>
                                            <w:sz w:val="20"/>
                                            <w:szCs w:val="20"/>
                                            <w14:textOutline w14:w="9525" w14:cap="rnd" w14:cmpd="sng" w14:algn="ctr">
                                              <w14:noFill/>
                                              <w14:prstDash w14:val="solid"/>
                                              <w14:bevel/>
                                            </w14:textOutline>
                                          </w:rPr>
                                        </w:pPr>
                                        <w:r w:rsidRPr="00987F9A">
                                          <w:rPr>
                                            <w:b/>
                                            <w:color w:val="000000" w:themeColor="text1"/>
                                            <w:sz w:val="20"/>
                                            <w:szCs w:val="20"/>
                                            <w14:textOutline w14:w="9525" w14:cap="rnd" w14:cmpd="sng" w14:algn="ctr">
                                              <w14:noFill/>
                                              <w14:prstDash w14:val="solid"/>
                                              <w14:bevel/>
                                            </w14:textOutline>
                                          </w:rPr>
                                          <w:t>Parent’s Right to Participate--</w:t>
                                        </w:r>
                                        <w:r w:rsidRPr="00987F9A">
                                          <w:rPr>
                                            <w:color w:val="000000" w:themeColor="text1"/>
                                            <w:sz w:val="20"/>
                                            <w:szCs w:val="20"/>
                                            <w14:textOutline w14:w="9525" w14:cap="rnd" w14:cmpd="sng" w14:algn="ctr">
                                              <w14:noFill/>
                                              <w14:prstDash w14:val="solid"/>
                                              <w14:bevel/>
                                            </w14:textOutline>
                                          </w:rPr>
                                          <w:br/>
                                          <w:t>Students who have families who engage in school, perform better!</w:t>
                                        </w:r>
                                        <w:r w:rsidRPr="00987F9A">
                                          <w:rPr>
                                            <w:color w:val="000000" w:themeColor="text1"/>
                                            <w:sz w:val="20"/>
                                            <w:szCs w:val="20"/>
                                            <w14:textOutline w14:w="9525" w14:cap="rnd" w14:cmpd="sng" w14:algn="ctr">
                                              <w14:noFill/>
                                              <w14:prstDash w14:val="solid"/>
                                              <w14:bevel/>
                                            </w14:textOutline>
                                          </w:rPr>
                                          <w:br/>
                                          <w:t>Ways You Can Get involved:</w:t>
                                        </w:r>
                                      </w:p>
                                      <w:p w14:paraId="435E2B8E" w14:textId="77777777" w:rsidR="009A1AF4" w:rsidRPr="00987F9A" w:rsidRDefault="009A1AF4" w:rsidP="00987F9A">
                                        <w:pPr>
                                          <w:pStyle w:val="ListParagraph"/>
                                          <w:numPr>
                                            <w:ilvl w:val="0"/>
                                            <w:numId w:val="5"/>
                                          </w:numPr>
                                          <w:jc w:val="left"/>
                                          <w:rPr>
                                            <w:b/>
                                            <w:color w:val="0070C0"/>
                                            <w:sz w:val="20"/>
                                            <w:szCs w:val="20"/>
                                          </w:rPr>
                                        </w:pPr>
                                        <w:r w:rsidRPr="00987F9A">
                                          <w:rPr>
                                            <w:b/>
                                            <w:color w:val="0070C0"/>
                                            <w:sz w:val="20"/>
                                            <w:szCs w:val="20"/>
                                          </w:rPr>
                                          <w:t>Family Fun Nights</w:t>
                                        </w:r>
                                      </w:p>
                                      <w:p w14:paraId="508279C3" w14:textId="38861F0F" w:rsidR="00987F9A" w:rsidRPr="00987F9A" w:rsidRDefault="00987F9A" w:rsidP="00987F9A">
                                        <w:pPr>
                                          <w:pStyle w:val="ListParagraph"/>
                                          <w:numPr>
                                            <w:ilvl w:val="0"/>
                                            <w:numId w:val="5"/>
                                          </w:numPr>
                                          <w:jc w:val="left"/>
                                          <w:rPr>
                                            <w:b/>
                                            <w:color w:val="0070C0"/>
                                            <w:sz w:val="20"/>
                                            <w:szCs w:val="20"/>
                                          </w:rPr>
                                        </w:pPr>
                                        <w:r w:rsidRPr="00987F9A">
                                          <w:rPr>
                                            <w:b/>
                                            <w:color w:val="0070C0"/>
                                            <w:sz w:val="20"/>
                                            <w:szCs w:val="20"/>
                                          </w:rPr>
                                          <w:t>Read with your student</w:t>
                                        </w:r>
                                      </w:p>
                                      <w:p w14:paraId="0D8A332A" w14:textId="7587DAA6" w:rsidR="009A1AF4" w:rsidRPr="00987F9A" w:rsidRDefault="00987F9A" w:rsidP="00987F9A">
                                        <w:pPr>
                                          <w:pStyle w:val="ListParagraph"/>
                                          <w:numPr>
                                            <w:ilvl w:val="0"/>
                                            <w:numId w:val="5"/>
                                          </w:numPr>
                                          <w:jc w:val="left"/>
                                          <w:rPr>
                                            <w:b/>
                                            <w:color w:val="0070C0"/>
                                            <w:sz w:val="20"/>
                                            <w:szCs w:val="20"/>
                                          </w:rPr>
                                        </w:pPr>
                                        <w:r w:rsidRPr="00987F9A">
                                          <w:rPr>
                                            <w:b/>
                                            <w:color w:val="0070C0"/>
                                            <w:sz w:val="20"/>
                                            <w:szCs w:val="20"/>
                                          </w:rPr>
                                          <w:t>Conference Times</w:t>
                                        </w:r>
                                      </w:p>
                                      <w:p w14:paraId="410301DD" w14:textId="5DE41990" w:rsidR="009A1AF4" w:rsidRPr="00987F9A" w:rsidRDefault="00CC00AE" w:rsidP="00987F9A">
                                        <w:pPr>
                                          <w:pStyle w:val="ListParagraph"/>
                                          <w:numPr>
                                            <w:ilvl w:val="0"/>
                                            <w:numId w:val="5"/>
                                          </w:numPr>
                                          <w:jc w:val="left"/>
                                          <w:rPr>
                                            <w:b/>
                                            <w:color w:val="0070C0"/>
                                            <w:sz w:val="20"/>
                                            <w:szCs w:val="20"/>
                                          </w:rPr>
                                        </w:pPr>
                                        <w:r w:rsidRPr="00987F9A">
                                          <w:rPr>
                                            <w:b/>
                                            <w:color w:val="0070C0"/>
                                            <w:sz w:val="20"/>
                                            <w:szCs w:val="20"/>
                                          </w:rPr>
                                          <w:t>Homework Support</w:t>
                                        </w:r>
                                      </w:p>
                                      <w:p w14:paraId="04899573" w14:textId="58EDFB68" w:rsidR="00CC00AE" w:rsidRPr="00E607BA" w:rsidRDefault="00CC00AE" w:rsidP="00987F9A">
                                        <w:pPr>
                                          <w:pStyle w:val="ListParagraph"/>
                                          <w:numPr>
                                            <w:ilvl w:val="0"/>
                                            <w:numId w:val="5"/>
                                          </w:numPr>
                                          <w:jc w:val="left"/>
                                          <w:rPr>
                                            <w:b/>
                                            <w:color w:val="0070C0"/>
                                            <w:sz w:val="20"/>
                                            <w:szCs w:val="20"/>
                                          </w:rPr>
                                        </w:pPr>
                                        <w:r w:rsidRPr="00987F9A">
                                          <w:rPr>
                                            <w:b/>
                                            <w:color w:val="0070C0"/>
                                            <w:sz w:val="20"/>
                                            <w:szCs w:val="20"/>
                                          </w:rPr>
                                          <w:t xml:space="preserve">Schoology </w:t>
                                        </w:r>
                                        <w:r w:rsidRPr="00E607BA">
                                          <w:rPr>
                                            <w:b/>
                                            <w:color w:val="0070C0"/>
                                            <w:sz w:val="20"/>
                                            <w:szCs w:val="20"/>
                                          </w:rPr>
                                          <w:t>Communication</w:t>
                                        </w:r>
                                      </w:p>
                                      <w:p w14:paraId="12B5864D" w14:textId="0CD59ACF" w:rsidR="00CC00AE" w:rsidRDefault="00987F9A" w:rsidP="00987F9A">
                                        <w:pPr>
                                          <w:pStyle w:val="ListParagraph"/>
                                          <w:numPr>
                                            <w:ilvl w:val="0"/>
                                            <w:numId w:val="5"/>
                                          </w:numPr>
                                          <w:jc w:val="left"/>
                                          <w:rPr>
                                            <w:b/>
                                            <w:color w:val="0070C0"/>
                                            <w:sz w:val="20"/>
                                            <w:szCs w:val="20"/>
                                          </w:rPr>
                                        </w:pPr>
                                        <w:r w:rsidRPr="00E607BA">
                                          <w:rPr>
                                            <w:b/>
                                            <w:color w:val="0070C0"/>
                                            <w:sz w:val="20"/>
                                            <w:szCs w:val="20"/>
                                          </w:rPr>
                                          <w:t>Student Assistant Teams</w:t>
                                        </w:r>
                                      </w:p>
                                      <w:p w14:paraId="79A0B9F5" w14:textId="05F4DF51" w:rsidR="00C64772" w:rsidRPr="00E607BA" w:rsidRDefault="00C64772" w:rsidP="00987F9A">
                                        <w:pPr>
                                          <w:pStyle w:val="ListParagraph"/>
                                          <w:numPr>
                                            <w:ilvl w:val="0"/>
                                            <w:numId w:val="5"/>
                                          </w:numPr>
                                          <w:jc w:val="left"/>
                                          <w:rPr>
                                            <w:b/>
                                            <w:color w:val="0070C0"/>
                                            <w:sz w:val="20"/>
                                            <w:szCs w:val="20"/>
                                          </w:rPr>
                                        </w:pPr>
                                        <w:r>
                                          <w:rPr>
                                            <w:b/>
                                            <w:color w:val="0070C0"/>
                                            <w:sz w:val="20"/>
                                            <w:szCs w:val="20"/>
                                          </w:rPr>
                                          <w:t>PTO, LSIC, Volunteer</w:t>
                                        </w:r>
                                      </w:p>
                                      <w:p w14:paraId="7B3C7453" w14:textId="77777777" w:rsidR="009A1AF4" w:rsidRPr="009A1AF4" w:rsidRDefault="009A1AF4" w:rsidP="009A1AF4">
                                        <w:pPr>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D556A" id="_x0000_t202" coordsize="21600,21600" o:spt="202" path="m,l,21600r21600,l21600,xe">
                            <v:stroke joinstyle="miter"/>
                            <v:path gradientshapeok="t" o:connecttype="rect"/>
                          </v:shapetype>
                          <v:shape id="Text Box 9" o:spid="_x0000_s1026" type="#_x0000_t202" style="position:absolute;margin-left:-4.75pt;margin-top:-41.3pt;width:188.95pt;height:1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" filled="f" stroked="f">
                            <v:textbox>
                              <w:txbxContent>
                                <w:p w14:paraId="0B768E34" w14:textId="23BFBB89" w:rsidR="009A1AF4" w:rsidRPr="00987F9A" w:rsidRDefault="009A1AF4" w:rsidP="00987F9A">
                                  <w:pPr>
                                    <w:jc w:val="left"/>
                                    <w:rPr>
                                      <w:color w:val="000000" w:themeColor="text1"/>
                                      <w:sz w:val="20"/>
                                      <w:szCs w:val="20"/>
                                      <w14:textOutline w14:w="9525" w14:cap="rnd" w14:cmpd="sng" w14:algn="ctr">
                                        <w14:noFill/>
                                        <w14:prstDash w14:val="solid"/>
                                        <w14:bevel/>
                                      </w14:textOutline>
                                    </w:rPr>
                                  </w:pPr>
                                  <w:r w:rsidRPr="00987F9A">
                                    <w:rPr>
                                      <w:b/>
                                      <w:color w:val="000000" w:themeColor="text1"/>
                                      <w:sz w:val="20"/>
                                      <w:szCs w:val="20"/>
                                      <w14:textOutline w14:w="9525" w14:cap="rnd" w14:cmpd="sng" w14:algn="ctr">
                                        <w14:noFill/>
                                        <w14:prstDash w14:val="solid"/>
                                        <w14:bevel/>
                                      </w14:textOutline>
                                    </w:rPr>
                                    <w:t>Parent’s Right to Participate--</w:t>
                                  </w:r>
                                  <w:r w:rsidRPr="00987F9A">
                                    <w:rPr>
                                      <w:color w:val="000000" w:themeColor="text1"/>
                                      <w:sz w:val="20"/>
                                      <w:szCs w:val="20"/>
                                      <w14:textOutline w14:w="9525" w14:cap="rnd" w14:cmpd="sng" w14:algn="ctr">
                                        <w14:noFill/>
                                        <w14:prstDash w14:val="solid"/>
                                        <w14:bevel/>
                                      </w14:textOutline>
                                    </w:rPr>
                                    <w:br/>
                                    <w:t>Students who have families who engage in school, perform better!</w:t>
                                  </w:r>
                                  <w:r w:rsidRPr="00987F9A">
                                    <w:rPr>
                                      <w:color w:val="000000" w:themeColor="text1"/>
                                      <w:sz w:val="20"/>
                                      <w:szCs w:val="20"/>
                                      <w14:textOutline w14:w="9525" w14:cap="rnd" w14:cmpd="sng" w14:algn="ctr">
                                        <w14:noFill/>
                                        <w14:prstDash w14:val="solid"/>
                                        <w14:bevel/>
                                      </w14:textOutline>
                                    </w:rPr>
                                    <w:br/>
                                    <w:t>Ways You Can Get involved:</w:t>
                                  </w:r>
                                </w:p>
                                <w:p w14:paraId="435E2B8E" w14:textId="77777777" w:rsidR="009A1AF4" w:rsidRPr="00987F9A" w:rsidRDefault="009A1AF4" w:rsidP="00987F9A">
                                  <w:pPr>
                                    <w:pStyle w:val="ListParagraph"/>
                                    <w:numPr>
                                      <w:ilvl w:val="0"/>
                                      <w:numId w:val="5"/>
                                    </w:numPr>
                                    <w:jc w:val="left"/>
                                    <w:rPr>
                                      <w:b/>
                                      <w:color w:val="0070C0"/>
                                      <w:sz w:val="20"/>
                                      <w:szCs w:val="20"/>
                                    </w:rPr>
                                  </w:pPr>
                                  <w:r w:rsidRPr="00987F9A">
                                    <w:rPr>
                                      <w:b/>
                                      <w:color w:val="0070C0"/>
                                      <w:sz w:val="20"/>
                                      <w:szCs w:val="20"/>
                                    </w:rPr>
                                    <w:t>Family Fun Nights</w:t>
                                  </w:r>
                                </w:p>
                                <w:p w14:paraId="508279C3" w14:textId="38861F0F" w:rsidR="00987F9A" w:rsidRPr="00987F9A" w:rsidRDefault="00987F9A" w:rsidP="00987F9A">
                                  <w:pPr>
                                    <w:pStyle w:val="ListParagraph"/>
                                    <w:numPr>
                                      <w:ilvl w:val="0"/>
                                      <w:numId w:val="5"/>
                                    </w:numPr>
                                    <w:jc w:val="left"/>
                                    <w:rPr>
                                      <w:b/>
                                      <w:color w:val="0070C0"/>
                                      <w:sz w:val="20"/>
                                      <w:szCs w:val="20"/>
                                    </w:rPr>
                                  </w:pPr>
                                  <w:r w:rsidRPr="00987F9A">
                                    <w:rPr>
                                      <w:b/>
                                      <w:color w:val="0070C0"/>
                                      <w:sz w:val="20"/>
                                      <w:szCs w:val="20"/>
                                    </w:rPr>
                                    <w:t>Read with your student</w:t>
                                  </w:r>
                                </w:p>
                                <w:p w14:paraId="0D8A332A" w14:textId="7587DAA6" w:rsidR="009A1AF4" w:rsidRPr="00987F9A" w:rsidRDefault="00987F9A" w:rsidP="00987F9A">
                                  <w:pPr>
                                    <w:pStyle w:val="ListParagraph"/>
                                    <w:numPr>
                                      <w:ilvl w:val="0"/>
                                      <w:numId w:val="5"/>
                                    </w:numPr>
                                    <w:jc w:val="left"/>
                                    <w:rPr>
                                      <w:b/>
                                      <w:color w:val="0070C0"/>
                                      <w:sz w:val="20"/>
                                      <w:szCs w:val="20"/>
                                    </w:rPr>
                                  </w:pPr>
                                  <w:r w:rsidRPr="00987F9A">
                                    <w:rPr>
                                      <w:b/>
                                      <w:color w:val="0070C0"/>
                                      <w:sz w:val="20"/>
                                      <w:szCs w:val="20"/>
                                    </w:rPr>
                                    <w:t>Conference Times</w:t>
                                  </w:r>
                                </w:p>
                                <w:p w14:paraId="410301DD" w14:textId="5DE41990" w:rsidR="009A1AF4" w:rsidRPr="00987F9A" w:rsidRDefault="00CC00AE" w:rsidP="00987F9A">
                                  <w:pPr>
                                    <w:pStyle w:val="ListParagraph"/>
                                    <w:numPr>
                                      <w:ilvl w:val="0"/>
                                      <w:numId w:val="5"/>
                                    </w:numPr>
                                    <w:jc w:val="left"/>
                                    <w:rPr>
                                      <w:b/>
                                      <w:color w:val="0070C0"/>
                                      <w:sz w:val="20"/>
                                      <w:szCs w:val="20"/>
                                    </w:rPr>
                                  </w:pPr>
                                  <w:r w:rsidRPr="00987F9A">
                                    <w:rPr>
                                      <w:b/>
                                      <w:color w:val="0070C0"/>
                                      <w:sz w:val="20"/>
                                      <w:szCs w:val="20"/>
                                    </w:rPr>
                                    <w:t>Homework Support</w:t>
                                  </w:r>
                                </w:p>
                                <w:p w14:paraId="04899573" w14:textId="58EDFB68" w:rsidR="00CC00AE" w:rsidRPr="00E607BA" w:rsidRDefault="00CC00AE" w:rsidP="00987F9A">
                                  <w:pPr>
                                    <w:pStyle w:val="ListParagraph"/>
                                    <w:numPr>
                                      <w:ilvl w:val="0"/>
                                      <w:numId w:val="5"/>
                                    </w:numPr>
                                    <w:jc w:val="left"/>
                                    <w:rPr>
                                      <w:b/>
                                      <w:color w:val="0070C0"/>
                                      <w:sz w:val="20"/>
                                      <w:szCs w:val="20"/>
                                    </w:rPr>
                                  </w:pPr>
                                  <w:r w:rsidRPr="00987F9A">
                                    <w:rPr>
                                      <w:b/>
                                      <w:color w:val="0070C0"/>
                                      <w:sz w:val="20"/>
                                      <w:szCs w:val="20"/>
                                    </w:rPr>
                                    <w:t xml:space="preserve">Schoology </w:t>
                                  </w:r>
                                  <w:r w:rsidRPr="00E607BA">
                                    <w:rPr>
                                      <w:b/>
                                      <w:color w:val="0070C0"/>
                                      <w:sz w:val="20"/>
                                      <w:szCs w:val="20"/>
                                    </w:rPr>
                                    <w:t>Communication</w:t>
                                  </w:r>
                                </w:p>
                                <w:p w14:paraId="12B5864D" w14:textId="0CD59ACF" w:rsidR="00CC00AE" w:rsidRDefault="00987F9A" w:rsidP="00987F9A">
                                  <w:pPr>
                                    <w:pStyle w:val="ListParagraph"/>
                                    <w:numPr>
                                      <w:ilvl w:val="0"/>
                                      <w:numId w:val="5"/>
                                    </w:numPr>
                                    <w:jc w:val="left"/>
                                    <w:rPr>
                                      <w:b/>
                                      <w:color w:val="0070C0"/>
                                      <w:sz w:val="20"/>
                                      <w:szCs w:val="20"/>
                                    </w:rPr>
                                  </w:pPr>
                                  <w:r w:rsidRPr="00E607BA">
                                    <w:rPr>
                                      <w:b/>
                                      <w:color w:val="0070C0"/>
                                      <w:sz w:val="20"/>
                                      <w:szCs w:val="20"/>
                                    </w:rPr>
                                    <w:t>Student Assistant Teams</w:t>
                                  </w:r>
                                </w:p>
                                <w:p w14:paraId="79A0B9F5" w14:textId="05F4DF51" w:rsidR="00C64772" w:rsidRPr="00E607BA" w:rsidRDefault="00C64772" w:rsidP="00987F9A">
                                  <w:pPr>
                                    <w:pStyle w:val="ListParagraph"/>
                                    <w:numPr>
                                      <w:ilvl w:val="0"/>
                                      <w:numId w:val="5"/>
                                    </w:numPr>
                                    <w:jc w:val="left"/>
                                    <w:rPr>
                                      <w:b/>
                                      <w:color w:val="0070C0"/>
                                      <w:sz w:val="20"/>
                                      <w:szCs w:val="20"/>
                                    </w:rPr>
                                  </w:pPr>
                                  <w:r>
                                    <w:rPr>
                                      <w:b/>
                                      <w:color w:val="0070C0"/>
                                      <w:sz w:val="20"/>
                                      <w:szCs w:val="20"/>
                                    </w:rPr>
                                    <w:t>PTO, LSIC, Volunteer</w:t>
                                  </w:r>
                                </w:p>
                                <w:p w14:paraId="7B3C7453" w14:textId="77777777" w:rsidR="009A1AF4" w:rsidRPr="009A1AF4" w:rsidRDefault="009A1AF4" w:rsidP="009A1AF4">
                                  <w:pPr>
                                    <w:jc w:val="left"/>
                                    <w:rPr>
                                      <w:sz w:val="20"/>
                                      <w:szCs w:val="20"/>
                                    </w:rPr>
                                  </w:pPr>
                                </w:p>
                              </w:txbxContent>
                            </v:textbox>
                          </v:shape>
                        </w:pict>
                      </mc:Fallback>
                    </mc:AlternateContent>
                  </w:r>
                </w:p>
                <w:p w14:paraId="16B96991" w14:textId="4157911F" w:rsidR="00AD4E41" w:rsidRPr="007443F6" w:rsidRDefault="00AD4E41" w:rsidP="00C85921">
                  <w:pPr>
                    <w:pStyle w:val="TOC1"/>
                    <w:framePr w:hSpace="180" w:wrap="around" w:vAnchor="text" w:hAnchor="text" w:xAlign="center" w:y="1"/>
                    <w:suppressOverlap/>
                    <w:jc w:val="left"/>
                    <w:rPr>
                      <w:rFonts w:asciiTheme="majorHAnsi" w:hAnsiTheme="majorHAnsi" w:cstheme="majorHAnsi"/>
                      <w:sz w:val="44"/>
                      <w:szCs w:val="44"/>
                    </w:rPr>
                  </w:pPr>
                </w:p>
              </w:tc>
              <w:tc>
                <w:tcPr>
                  <w:tcW w:w="268" w:type="dxa"/>
                </w:tcPr>
                <w:p w14:paraId="59D7F6E6" w14:textId="3EAE2D48" w:rsidR="00AD4E41" w:rsidRPr="007443F6" w:rsidRDefault="00AD4E41" w:rsidP="00C85921">
                  <w:pPr>
                    <w:framePr w:hSpace="180" w:wrap="around" w:vAnchor="text" w:hAnchor="text" w:xAlign="center" w:y="1"/>
                    <w:widowControl w:val="0"/>
                    <w:spacing w:line="400" w:lineRule="exact"/>
                    <w:suppressOverlap/>
                    <w:jc w:val="left"/>
                    <w:rPr>
                      <w:rFonts w:asciiTheme="majorHAnsi" w:hAnsiTheme="majorHAnsi" w:cstheme="majorHAnsi"/>
                      <w:color w:val="FFFFFE"/>
                      <w:spacing w:val="8"/>
                      <w:w w:val="90"/>
                      <w:sz w:val="44"/>
                      <w:szCs w:val="44"/>
                    </w:rPr>
                  </w:pPr>
                </w:p>
              </w:tc>
            </w:tr>
          </w:tbl>
          <w:p w14:paraId="3E1C10C3" w14:textId="368D5B9F" w:rsidR="00CF750F" w:rsidRPr="007443F6" w:rsidRDefault="004C4EEE" w:rsidP="0036475E">
            <w:pPr>
              <w:pStyle w:val="Heading1"/>
              <w:jc w:val="center"/>
              <w:rPr>
                <w:rFonts w:cstheme="majorHAnsi"/>
              </w:rPr>
            </w:pPr>
            <w:r w:rsidRPr="007443F6">
              <w:rPr>
                <w:rFonts w:cstheme="majorHAnsi"/>
                <w:b/>
                <w:iCs/>
                <w:color w:val="ED7D31" w:themeColor="accent2"/>
              </w:rPr>
              <w:t xml:space="preserve">Our </w:t>
            </w:r>
            <w:r w:rsidR="00F06E4E" w:rsidRPr="007443F6">
              <w:rPr>
                <w:rFonts w:cstheme="majorHAnsi"/>
                <w:b/>
                <w:iCs/>
                <w:color w:val="ED7D31" w:themeColor="accent2"/>
              </w:rPr>
              <w:t>Curriculum for Reading and Math</w:t>
            </w:r>
          </w:p>
          <w:tbl>
            <w:tblPr>
              <w:tblW w:w="5000" w:type="pct"/>
              <w:tblCellMar>
                <w:left w:w="0" w:type="dxa"/>
                <w:right w:w="0" w:type="dxa"/>
              </w:tblCellMar>
              <w:tblLook w:val="04A0" w:firstRow="1" w:lastRow="0" w:firstColumn="1" w:lastColumn="0" w:noHBand="0" w:noVBand="1"/>
            </w:tblPr>
            <w:tblGrid>
              <w:gridCol w:w="4639"/>
              <w:gridCol w:w="6"/>
              <w:gridCol w:w="3815"/>
            </w:tblGrid>
            <w:tr w:rsidR="006B6C18" w:rsidRPr="007443F6" w14:paraId="02046CB3" w14:textId="77777777" w:rsidTr="006B6C18">
              <w:trPr>
                <w:trHeight w:val="8613"/>
              </w:trPr>
              <w:tc>
                <w:tcPr>
                  <w:tcW w:w="5480" w:type="dxa"/>
                </w:tcPr>
                <w:p w14:paraId="41AA13AA" w14:textId="77777777" w:rsidR="006B6C18" w:rsidRPr="007443F6" w:rsidRDefault="006B6C18" w:rsidP="00C85921">
                  <w:pPr>
                    <w:framePr w:hSpace="180" w:wrap="around" w:vAnchor="text" w:hAnchor="text" w:xAlign="center" w:y="1"/>
                    <w:suppressOverlap/>
                    <w:rPr>
                      <w:rFonts w:asciiTheme="majorHAnsi" w:hAnsiTheme="majorHAnsi" w:cstheme="majorHAnsi"/>
                      <w:sz w:val="21"/>
                      <w:szCs w:val="21"/>
                    </w:rPr>
                  </w:pPr>
                  <w:proofErr w:type="spellStart"/>
                  <w:r w:rsidRPr="007443F6">
                    <w:rPr>
                      <w:rFonts w:asciiTheme="majorHAnsi" w:hAnsiTheme="majorHAnsi" w:cstheme="majorHAnsi"/>
                      <w:color w:val="333333"/>
                      <w:sz w:val="21"/>
                      <w:szCs w:val="21"/>
                      <w:shd w:val="clear" w:color="auto" w:fill="FFFFFF"/>
                    </w:rPr>
                    <w:t>myView</w:t>
                  </w:r>
                  <w:proofErr w:type="spellEnd"/>
                  <w:r w:rsidRPr="007443F6">
                    <w:rPr>
                      <w:rFonts w:asciiTheme="majorHAnsi" w:hAnsiTheme="majorHAnsi" w:cstheme="majorHAnsi"/>
                      <w:color w:val="333333"/>
                      <w:sz w:val="21"/>
                      <w:szCs w:val="21"/>
                      <w:shd w:val="clear" w:color="auto" w:fill="FFFFFF"/>
                    </w:rPr>
                    <w:t xml:space="preserve"> Literacy is a comprehensive, interactive literacy program that provides a balanced approach to teaching reading, writing, speaking, listening, and viewing using a collection of authentic reading texts and collaborative writing workshops. Connected Reading and Writing Workshops focus on teaching the critical skills and strategies students need to be highly competent thinkers, readers, and writers ready for college and career.</w:t>
                  </w:r>
                </w:p>
                <w:p w14:paraId="23C6C8B6" w14:textId="338A8C00" w:rsidR="004F6B2A" w:rsidRPr="007443F6" w:rsidRDefault="004F6B2A" w:rsidP="00C85921">
                  <w:pPr>
                    <w:pStyle w:val="Introduction"/>
                    <w:framePr w:hSpace="180" w:wrap="around" w:vAnchor="text" w:hAnchor="text" w:xAlign="center" w:y="1"/>
                    <w:suppressOverlap/>
                    <w:rPr>
                      <w:rFonts w:asciiTheme="majorHAnsi" w:hAnsiTheme="majorHAnsi" w:cstheme="majorHAnsi"/>
                    </w:rPr>
                  </w:pPr>
                </w:p>
                <w:p w14:paraId="2EE14C0A" w14:textId="3FBD7FED" w:rsidR="004F6B2A" w:rsidRPr="007443F6" w:rsidRDefault="004F6B2A" w:rsidP="00C85921">
                  <w:pPr>
                    <w:pStyle w:val="Introduction"/>
                    <w:framePr w:hSpace="180" w:wrap="around" w:vAnchor="text" w:hAnchor="text" w:xAlign="center" w:y="1"/>
                    <w:suppressOverlap/>
                    <w:rPr>
                      <w:rFonts w:asciiTheme="majorHAnsi" w:hAnsiTheme="majorHAnsi" w:cstheme="majorHAnsi"/>
                    </w:rPr>
                  </w:pPr>
                </w:p>
                <w:p w14:paraId="739EFDC4" w14:textId="52F52DC1" w:rsidR="006B6C18" w:rsidRPr="007443F6" w:rsidRDefault="006B6C18" w:rsidP="00C85921">
                  <w:pPr>
                    <w:framePr w:hSpace="180" w:wrap="around" w:vAnchor="text" w:hAnchor="text" w:xAlign="center" w:y="1"/>
                    <w:suppressOverlap/>
                    <w:rPr>
                      <w:rFonts w:asciiTheme="majorHAnsi" w:hAnsiTheme="majorHAnsi" w:cstheme="majorHAnsi"/>
                    </w:rPr>
                  </w:pPr>
                </w:p>
                <w:p w14:paraId="5BF19FF1" w14:textId="5F52E0B6" w:rsidR="004F6B2A" w:rsidRPr="007443F6" w:rsidRDefault="004F6B2A" w:rsidP="00C85921">
                  <w:pPr>
                    <w:pStyle w:val="Introduction"/>
                    <w:framePr w:hSpace="180" w:wrap="around" w:vAnchor="text" w:hAnchor="text" w:xAlign="center" w:y="1"/>
                    <w:suppressOverlap/>
                    <w:rPr>
                      <w:rFonts w:asciiTheme="majorHAnsi" w:hAnsiTheme="majorHAnsi" w:cstheme="majorHAnsi"/>
                    </w:rPr>
                  </w:pPr>
                </w:p>
                <w:p w14:paraId="4C202120" w14:textId="77777777" w:rsidR="006B6C18" w:rsidRPr="007443F6" w:rsidRDefault="006B6C18" w:rsidP="00C85921">
                  <w:pPr>
                    <w:pStyle w:val="Introduction"/>
                    <w:framePr w:hSpace="180" w:wrap="around" w:vAnchor="text" w:hAnchor="text" w:xAlign="center" w:y="1"/>
                    <w:suppressOverlap/>
                    <w:jc w:val="center"/>
                    <w:rPr>
                      <w:rFonts w:asciiTheme="majorHAnsi" w:hAnsiTheme="majorHAnsi" w:cstheme="majorHAnsi"/>
                    </w:rPr>
                  </w:pPr>
                  <w:r w:rsidRPr="007443F6">
                    <w:rPr>
                      <w:rFonts w:asciiTheme="majorHAnsi" w:hAnsiTheme="majorHAnsi" w:cstheme="majorHAnsi"/>
                    </w:rPr>
                    <w:fldChar w:fldCharType="begin"/>
                  </w:r>
                  <w:r w:rsidRPr="007443F6">
                    <w:rPr>
                      <w:rFonts w:asciiTheme="majorHAnsi" w:hAnsiTheme="majorHAnsi" w:cstheme="majorHAnsi"/>
                    </w:rPr>
                    <w:instrText xml:space="preserve"> INCLUDEPICTURE "https://mysavvastraining.com/assets/img/general/myview-literacy-overview.jpg" \* MERGEFORMATINET </w:instrText>
                  </w:r>
                  <w:r w:rsidRPr="007443F6">
                    <w:rPr>
                      <w:rFonts w:asciiTheme="majorHAnsi" w:hAnsiTheme="majorHAnsi" w:cstheme="majorHAnsi"/>
                    </w:rPr>
                    <w:fldChar w:fldCharType="separate"/>
                  </w:r>
                  <w:r w:rsidRPr="007443F6">
                    <w:rPr>
                      <w:rFonts w:asciiTheme="majorHAnsi" w:hAnsiTheme="majorHAnsi" w:cstheme="majorHAnsi"/>
                      <w:noProof/>
                    </w:rPr>
                    <w:drawing>
                      <wp:inline distT="0" distB="0" distL="0" distR="0" wp14:anchorId="64E7E1B7" wp14:editId="2ECB16E1">
                        <wp:extent cx="1546386" cy="123637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5087" cy="1267314"/>
                                </a:xfrm>
                                <a:prstGeom prst="rect">
                                  <a:avLst/>
                                </a:prstGeom>
                                <a:noFill/>
                                <a:ln>
                                  <a:noFill/>
                                </a:ln>
                              </pic:spPr>
                            </pic:pic>
                          </a:graphicData>
                        </a:graphic>
                      </wp:inline>
                    </w:drawing>
                  </w:r>
                  <w:r w:rsidRPr="007443F6">
                    <w:rPr>
                      <w:rFonts w:asciiTheme="majorHAnsi" w:hAnsiTheme="majorHAnsi" w:cstheme="majorHAnsi"/>
                    </w:rPr>
                    <w:fldChar w:fldCharType="end"/>
                  </w:r>
                </w:p>
                <w:p w14:paraId="2451B9DD" w14:textId="783FAA39" w:rsidR="006B6C18" w:rsidRPr="007443F6" w:rsidRDefault="006B6C18" w:rsidP="00C85921">
                  <w:pPr>
                    <w:pStyle w:val="Heading4"/>
                    <w:framePr w:hSpace="180" w:wrap="around" w:vAnchor="text" w:hAnchor="text" w:xAlign="center" w:y="1"/>
                    <w:shd w:val="clear" w:color="auto" w:fill="FFFFFF"/>
                    <w:spacing w:after="300" w:line="312" w:lineRule="atLeast"/>
                    <w:suppressOverlap/>
                    <w:jc w:val="center"/>
                    <w:rPr>
                      <w:rFonts w:cstheme="majorHAnsi"/>
                      <w:color w:val="535456"/>
                      <w:sz w:val="20"/>
                      <w:szCs w:val="20"/>
                    </w:rPr>
                  </w:pPr>
                  <w:proofErr w:type="spellStart"/>
                  <w:r w:rsidRPr="007443F6">
                    <w:rPr>
                      <w:rStyle w:val="Emphasis"/>
                      <w:rFonts w:cstheme="majorHAnsi"/>
                      <w:b/>
                      <w:bCs/>
                      <w:color w:val="535456"/>
                      <w:sz w:val="20"/>
                      <w:szCs w:val="20"/>
                    </w:rPr>
                    <w:t>SuccessMaker</w:t>
                  </w:r>
                  <w:proofErr w:type="spellEnd"/>
                  <w:r w:rsidRPr="007443F6">
                    <w:rPr>
                      <w:rFonts w:cstheme="majorHAnsi"/>
                      <w:b/>
                      <w:bCs/>
                      <w:color w:val="535456"/>
                      <w:sz w:val="20"/>
                      <w:szCs w:val="20"/>
                    </w:rPr>
                    <w:t xml:space="preserve">® Adaptive Learning Accelerates Achievement through Reading and Math Differentiation and </w:t>
                  </w:r>
                  <w:r w:rsidR="00571FB3" w:rsidRPr="007443F6">
                    <w:rPr>
                      <w:rFonts w:cstheme="majorHAnsi"/>
                      <w:b/>
                      <w:bCs/>
                      <w:color w:val="535456"/>
                      <w:sz w:val="20"/>
                      <w:szCs w:val="20"/>
                    </w:rPr>
                    <w:t>Intervention</w:t>
                  </w:r>
                  <w:r w:rsidR="00571FB3" w:rsidRPr="007443F6">
                    <w:rPr>
                      <w:rStyle w:val="Strong"/>
                      <w:rFonts w:cstheme="majorHAnsi"/>
                      <w:b w:val="0"/>
                      <w:bCs w:val="0"/>
                      <w:color w:val="535456"/>
                      <w:sz w:val="20"/>
                      <w:szCs w:val="20"/>
                    </w:rPr>
                    <w:t xml:space="preserve"> to</w:t>
                  </w:r>
                  <w:r w:rsidRPr="007443F6">
                    <w:rPr>
                      <w:rStyle w:val="Strong"/>
                      <w:rFonts w:cstheme="majorHAnsi"/>
                      <w:b w:val="0"/>
                      <w:bCs w:val="0"/>
                      <w:color w:val="535456"/>
                      <w:sz w:val="20"/>
                      <w:szCs w:val="20"/>
                    </w:rPr>
                    <w:t xml:space="preserve"> the most powerful </w:t>
                  </w:r>
                  <w:proofErr w:type="spellStart"/>
                  <w:r w:rsidRPr="007443F6">
                    <w:rPr>
                      <w:rStyle w:val="Emphasis"/>
                      <w:rFonts w:cstheme="majorHAnsi"/>
                      <w:b/>
                      <w:bCs/>
                      <w:color w:val="535456"/>
                      <w:sz w:val="20"/>
                      <w:szCs w:val="20"/>
                    </w:rPr>
                    <w:t>SuccessMaker</w:t>
                  </w:r>
                  <w:proofErr w:type="spellEnd"/>
                  <w:r w:rsidRPr="007443F6">
                    <w:rPr>
                      <w:rStyle w:val="Emphasis"/>
                      <w:rFonts w:cstheme="majorHAnsi"/>
                      <w:b/>
                      <w:bCs/>
                      <w:color w:val="535456"/>
                      <w:sz w:val="20"/>
                      <w:szCs w:val="20"/>
                      <w:vertAlign w:val="superscript"/>
                    </w:rPr>
                    <w:t>®</w:t>
                  </w:r>
                  <w:r w:rsidRPr="007443F6">
                    <w:rPr>
                      <w:rStyle w:val="Strong"/>
                      <w:rFonts w:cstheme="majorHAnsi"/>
                      <w:b w:val="0"/>
                      <w:bCs w:val="0"/>
                      <w:color w:val="535456"/>
                      <w:sz w:val="20"/>
                      <w:szCs w:val="20"/>
                    </w:rPr>
                    <w:t> ever</w:t>
                  </w:r>
                  <w:r w:rsidR="00571FB3" w:rsidRPr="007443F6">
                    <w:rPr>
                      <w:rStyle w:val="Strong"/>
                      <w:rFonts w:cstheme="majorHAnsi"/>
                      <w:b w:val="0"/>
                      <w:bCs w:val="0"/>
                      <w:color w:val="535456"/>
                      <w:sz w:val="20"/>
                      <w:szCs w:val="20"/>
                    </w:rPr>
                    <w:t xml:space="preserve"> </w:t>
                  </w:r>
                  <w:r w:rsidRPr="007443F6">
                    <w:rPr>
                      <w:rFonts w:cstheme="majorHAnsi"/>
                      <w:b/>
                      <w:bCs/>
                      <w:color w:val="535456"/>
                      <w:sz w:val="20"/>
                      <w:szCs w:val="20"/>
                    </w:rPr>
                    <w:t>for Grades K-8 reading and math. It does it all to make EVERY student more successful. This is “true” ad</w:t>
                  </w:r>
                  <w:r w:rsidRPr="007443F6">
                    <w:rPr>
                      <w:rFonts w:cstheme="majorHAnsi"/>
                      <w:b/>
                      <w:bCs/>
                      <w:color w:val="535456"/>
                      <w:sz w:val="24"/>
                      <w:szCs w:val="24"/>
                    </w:rPr>
                    <w:t>aptive</w:t>
                  </w:r>
                  <w:r w:rsidRPr="007443F6">
                    <w:rPr>
                      <w:rFonts w:cstheme="majorHAnsi"/>
                      <w:b/>
                      <w:bCs/>
                      <w:color w:val="535456"/>
                    </w:rPr>
                    <w:t xml:space="preserve"> </w:t>
                  </w:r>
                  <w:r w:rsidRPr="007443F6">
                    <w:rPr>
                      <w:rFonts w:cstheme="majorHAnsi"/>
                      <w:b/>
                      <w:bCs/>
                      <w:color w:val="535456"/>
                      <w:sz w:val="20"/>
                      <w:szCs w:val="20"/>
                    </w:rPr>
                    <w:t>learning for intervention, differentiation, and personalization. Every student interaction adjusts</w:t>
                  </w:r>
                  <w:r w:rsidRPr="007443F6">
                    <w:rPr>
                      <w:rFonts w:cstheme="majorHAnsi"/>
                      <w:b/>
                      <w:bCs/>
                      <w:color w:val="535456"/>
                    </w:rPr>
                    <w:t xml:space="preserve"> </w:t>
                  </w:r>
                  <w:r w:rsidRPr="007443F6">
                    <w:rPr>
                      <w:rFonts w:cstheme="majorHAnsi"/>
                      <w:b/>
                      <w:bCs/>
                      <w:color w:val="535456"/>
                      <w:sz w:val="20"/>
                      <w:szCs w:val="20"/>
                    </w:rPr>
                    <w:t>instruction in real time to real</w:t>
                  </w:r>
                  <w:r w:rsidRPr="007443F6">
                    <w:rPr>
                      <w:rFonts w:cstheme="majorHAnsi"/>
                      <w:b/>
                      <w:bCs/>
                      <w:color w:val="535456"/>
                    </w:rPr>
                    <w:t xml:space="preserve"> </w:t>
                  </w:r>
                  <w:r w:rsidRPr="007443F6">
                    <w:rPr>
                      <w:rFonts w:cstheme="majorHAnsi"/>
                      <w:b/>
                      <w:bCs/>
                      <w:color w:val="535456"/>
                      <w:sz w:val="20"/>
                      <w:szCs w:val="20"/>
                    </w:rPr>
                    <w:t>learning</w:t>
                  </w:r>
                  <w:r w:rsidR="00571FB3" w:rsidRPr="007443F6">
                    <w:rPr>
                      <w:rFonts w:cstheme="majorHAnsi"/>
                      <w:b/>
                      <w:bCs/>
                      <w:color w:val="535456"/>
                      <w:sz w:val="20"/>
                      <w:szCs w:val="20"/>
                    </w:rPr>
                    <w:t>.</w:t>
                  </w:r>
                  <w:r w:rsidRPr="007443F6">
                    <w:rPr>
                      <w:rFonts w:cstheme="majorHAnsi"/>
                      <w:color w:val="535456"/>
                      <w:sz w:val="20"/>
                      <w:szCs w:val="20"/>
                    </w:rPr>
                    <w:t xml:space="preserve"> needs. </w:t>
                  </w:r>
                  <w:proofErr w:type="spellStart"/>
                  <w:r w:rsidRPr="007443F6">
                    <w:rPr>
                      <w:rStyle w:val="Emphasis"/>
                      <w:rFonts w:cstheme="majorHAnsi"/>
                      <w:b/>
                      <w:bCs/>
                      <w:color w:val="535456"/>
                      <w:sz w:val="20"/>
                      <w:szCs w:val="20"/>
                    </w:rPr>
                    <w:t>SuccessMaker</w:t>
                  </w:r>
                  <w:proofErr w:type="spellEnd"/>
                  <w:r w:rsidRPr="007443F6">
                    <w:rPr>
                      <w:rStyle w:val="Emphasis"/>
                      <w:rFonts w:cstheme="majorHAnsi"/>
                      <w:b/>
                      <w:bCs/>
                      <w:color w:val="535456"/>
                      <w:sz w:val="20"/>
                      <w:szCs w:val="20"/>
                      <w:vertAlign w:val="superscript"/>
                    </w:rPr>
                    <w:t>®</w:t>
                  </w:r>
                  <w:r w:rsidRPr="007443F6">
                    <w:rPr>
                      <w:rFonts w:cstheme="majorHAnsi"/>
                      <w:color w:val="535456"/>
                      <w:sz w:val="20"/>
                      <w:szCs w:val="20"/>
                    </w:rPr>
                    <w:t> delivers tutorials, practice,</w:t>
                  </w:r>
                  <w:r w:rsidRPr="007443F6">
                    <w:rPr>
                      <w:rFonts w:cstheme="majorHAnsi"/>
                      <w:color w:val="535456"/>
                    </w:rPr>
                    <w:t xml:space="preserve"> challenge, and remediation. It instantly adjusts pacing and sequencing. It continuously assesses in a natural, unobtrusive way.</w:t>
                  </w:r>
                </w:p>
                <w:p w14:paraId="4DEBFD39" w14:textId="6E542BA0" w:rsidR="006B6C18" w:rsidRPr="007443F6" w:rsidRDefault="006B6C18" w:rsidP="00C85921">
                  <w:pPr>
                    <w:pStyle w:val="Introduction"/>
                    <w:framePr w:hSpace="180" w:wrap="around" w:vAnchor="text" w:hAnchor="text" w:xAlign="center" w:y="1"/>
                    <w:suppressOverlap/>
                    <w:rPr>
                      <w:rFonts w:asciiTheme="majorHAnsi" w:hAnsiTheme="majorHAnsi" w:cstheme="majorHAnsi"/>
                    </w:rPr>
                  </w:pPr>
                </w:p>
                <w:p w14:paraId="60924481" w14:textId="77777777" w:rsidR="004F6B2A" w:rsidRPr="007443F6" w:rsidRDefault="004F6B2A" w:rsidP="00C85921">
                  <w:pPr>
                    <w:pStyle w:val="Introduction"/>
                    <w:framePr w:hSpace="180" w:wrap="around" w:vAnchor="text" w:hAnchor="text" w:xAlign="center" w:y="1"/>
                    <w:suppressOverlap/>
                    <w:rPr>
                      <w:rFonts w:asciiTheme="majorHAnsi" w:hAnsiTheme="majorHAnsi" w:cstheme="majorHAnsi"/>
                    </w:rPr>
                  </w:pPr>
                </w:p>
                <w:p w14:paraId="665AEF4A" w14:textId="77777777" w:rsidR="004F6B2A" w:rsidRPr="007443F6" w:rsidRDefault="004F6B2A" w:rsidP="00C85921">
                  <w:pPr>
                    <w:pStyle w:val="Introduction"/>
                    <w:framePr w:hSpace="180" w:wrap="around" w:vAnchor="text" w:hAnchor="text" w:xAlign="center" w:y="1"/>
                    <w:suppressOverlap/>
                    <w:rPr>
                      <w:rFonts w:asciiTheme="majorHAnsi" w:hAnsiTheme="majorHAnsi" w:cstheme="majorHAnsi"/>
                    </w:rPr>
                  </w:pPr>
                </w:p>
                <w:p w14:paraId="33453A02" w14:textId="1A37AE0E" w:rsidR="004F6B2A" w:rsidRPr="007443F6" w:rsidRDefault="004F6B2A" w:rsidP="00C85921">
                  <w:pPr>
                    <w:pStyle w:val="Introduction"/>
                    <w:framePr w:hSpace="180" w:wrap="around" w:vAnchor="text" w:hAnchor="text" w:xAlign="center" w:y="1"/>
                    <w:suppressOverlap/>
                    <w:rPr>
                      <w:rFonts w:asciiTheme="majorHAnsi" w:hAnsiTheme="majorHAnsi" w:cstheme="majorHAnsi"/>
                    </w:rPr>
                  </w:pPr>
                </w:p>
                <w:p w14:paraId="01CF2F5B" w14:textId="372F5040" w:rsidR="004F6B2A" w:rsidRPr="007443F6" w:rsidRDefault="004F6B2A" w:rsidP="00C85921">
                  <w:pPr>
                    <w:pStyle w:val="Introduction"/>
                    <w:framePr w:hSpace="180" w:wrap="around" w:vAnchor="text" w:hAnchor="text" w:xAlign="center" w:y="1"/>
                    <w:suppressOverlap/>
                    <w:rPr>
                      <w:rFonts w:asciiTheme="majorHAnsi" w:hAnsiTheme="majorHAnsi" w:cstheme="majorHAnsi"/>
                    </w:rPr>
                  </w:pPr>
                </w:p>
                <w:p w14:paraId="04585442" w14:textId="77777777" w:rsidR="004F6B2A" w:rsidRPr="007443F6" w:rsidRDefault="004F6B2A" w:rsidP="00C85921">
                  <w:pPr>
                    <w:pStyle w:val="Introduction"/>
                    <w:framePr w:hSpace="180" w:wrap="around" w:vAnchor="text" w:hAnchor="text" w:xAlign="center" w:y="1"/>
                    <w:suppressOverlap/>
                    <w:rPr>
                      <w:rFonts w:asciiTheme="majorHAnsi" w:hAnsiTheme="majorHAnsi" w:cstheme="majorHAnsi"/>
                    </w:rPr>
                  </w:pPr>
                </w:p>
                <w:p w14:paraId="4BA5232C" w14:textId="77777777" w:rsidR="004F6B2A" w:rsidRPr="007443F6" w:rsidRDefault="004F6B2A" w:rsidP="00C85921">
                  <w:pPr>
                    <w:pStyle w:val="Introduction"/>
                    <w:framePr w:hSpace="180" w:wrap="around" w:vAnchor="text" w:hAnchor="text" w:xAlign="center" w:y="1"/>
                    <w:suppressOverlap/>
                    <w:rPr>
                      <w:rFonts w:asciiTheme="majorHAnsi" w:hAnsiTheme="majorHAnsi" w:cstheme="majorHAnsi"/>
                    </w:rPr>
                  </w:pPr>
                </w:p>
                <w:p w14:paraId="19432C7D" w14:textId="77777777" w:rsidR="004F6B2A" w:rsidRPr="007443F6" w:rsidRDefault="004F6B2A" w:rsidP="00C85921">
                  <w:pPr>
                    <w:pStyle w:val="Introduction"/>
                    <w:framePr w:hSpace="180" w:wrap="around" w:vAnchor="text" w:hAnchor="text" w:xAlign="center" w:y="1"/>
                    <w:suppressOverlap/>
                    <w:rPr>
                      <w:rFonts w:asciiTheme="majorHAnsi" w:hAnsiTheme="majorHAnsi" w:cstheme="majorHAnsi"/>
                    </w:rPr>
                  </w:pPr>
                </w:p>
                <w:p w14:paraId="02F2111C" w14:textId="50C5BA53" w:rsidR="00F06E4E" w:rsidRPr="007443F6" w:rsidRDefault="00F06E4E" w:rsidP="00C85921">
                  <w:pPr>
                    <w:pStyle w:val="Introduction"/>
                    <w:framePr w:hSpace="180" w:wrap="around" w:vAnchor="text" w:hAnchor="text" w:xAlign="center" w:y="1"/>
                    <w:suppressOverlap/>
                    <w:rPr>
                      <w:rFonts w:asciiTheme="majorHAnsi" w:hAnsiTheme="majorHAnsi" w:cstheme="majorHAnsi"/>
                    </w:rPr>
                  </w:pPr>
                </w:p>
                <w:p w14:paraId="19D4EF46" w14:textId="5572D338" w:rsidR="008B37B2" w:rsidRPr="007443F6" w:rsidRDefault="008B37B2" w:rsidP="00C85921">
                  <w:pPr>
                    <w:framePr w:hSpace="180" w:wrap="around" w:vAnchor="text" w:hAnchor="text" w:xAlign="center" w:y="1"/>
                    <w:suppressOverlap/>
                    <w:rPr>
                      <w:rFonts w:asciiTheme="majorHAnsi" w:hAnsiTheme="majorHAnsi" w:cstheme="majorHAnsi"/>
                    </w:rPr>
                  </w:pPr>
                </w:p>
              </w:tc>
              <w:tc>
                <w:tcPr>
                  <w:tcW w:w="6" w:type="dxa"/>
                </w:tcPr>
                <w:p w14:paraId="3CF54635" w14:textId="77777777" w:rsidR="00CF750F" w:rsidRPr="007443F6" w:rsidRDefault="00CF750F" w:rsidP="00C85921">
                  <w:pPr>
                    <w:framePr w:hSpace="180" w:wrap="around" w:vAnchor="text" w:hAnchor="text" w:xAlign="center" w:y="1"/>
                    <w:suppressOverlap/>
                    <w:rPr>
                      <w:rFonts w:asciiTheme="majorHAnsi" w:hAnsiTheme="majorHAnsi" w:cstheme="majorHAnsi"/>
                    </w:rPr>
                  </w:pPr>
                </w:p>
                <w:p w14:paraId="7048302F" w14:textId="77777777" w:rsidR="004F6B2A" w:rsidRPr="007443F6" w:rsidRDefault="004F6B2A" w:rsidP="00C85921">
                  <w:pPr>
                    <w:framePr w:hSpace="180" w:wrap="around" w:vAnchor="text" w:hAnchor="text" w:xAlign="center" w:y="1"/>
                    <w:suppressOverlap/>
                    <w:rPr>
                      <w:rFonts w:asciiTheme="majorHAnsi" w:hAnsiTheme="majorHAnsi" w:cstheme="majorHAnsi"/>
                    </w:rPr>
                  </w:pPr>
                </w:p>
                <w:p w14:paraId="1A5C156F" w14:textId="77777777" w:rsidR="004F6B2A" w:rsidRPr="007443F6" w:rsidRDefault="004F6B2A" w:rsidP="00C85921">
                  <w:pPr>
                    <w:framePr w:hSpace="180" w:wrap="around" w:vAnchor="text" w:hAnchor="text" w:xAlign="center" w:y="1"/>
                    <w:suppressOverlap/>
                    <w:rPr>
                      <w:rFonts w:asciiTheme="majorHAnsi" w:hAnsiTheme="majorHAnsi" w:cstheme="majorHAnsi"/>
                    </w:rPr>
                  </w:pPr>
                </w:p>
              </w:tc>
              <w:tc>
                <w:tcPr>
                  <w:tcW w:w="3322" w:type="dxa"/>
                </w:tcPr>
                <w:p w14:paraId="22091499" w14:textId="77777777" w:rsidR="00305B28" w:rsidRPr="007443F6" w:rsidRDefault="00305B28" w:rsidP="00C85921">
                  <w:pPr>
                    <w:framePr w:hSpace="180" w:wrap="around" w:vAnchor="text" w:hAnchor="text" w:xAlign="center" w:y="1"/>
                    <w:spacing w:after="0" w:line="240" w:lineRule="auto"/>
                    <w:suppressOverlap/>
                    <w:jc w:val="left"/>
                    <w:rPr>
                      <w:rFonts w:asciiTheme="majorHAnsi" w:eastAsia="Times New Roman" w:hAnsiTheme="majorHAnsi" w:cstheme="majorHAnsi"/>
                      <w:color w:val="000000"/>
                      <w:sz w:val="24"/>
                      <w:szCs w:val="24"/>
                    </w:rPr>
                  </w:pPr>
                </w:p>
                <w:p w14:paraId="1D20FBB7" w14:textId="3355A5C5" w:rsidR="00305B28" w:rsidRPr="007443F6" w:rsidRDefault="00305B28" w:rsidP="00C85921">
                  <w:pPr>
                    <w:pStyle w:val="Introduction"/>
                    <w:framePr w:hSpace="180" w:wrap="around" w:vAnchor="text" w:hAnchor="text" w:xAlign="center" w:y="1"/>
                    <w:suppressOverlap/>
                    <w:rPr>
                      <w:rFonts w:asciiTheme="majorHAnsi" w:hAnsiTheme="majorHAnsi" w:cstheme="majorHAnsi"/>
                      <w:b/>
                      <w:sz w:val="20"/>
                      <w:szCs w:val="20"/>
                    </w:rPr>
                  </w:pPr>
                </w:p>
                <w:p w14:paraId="77C557E5" w14:textId="77777777" w:rsidR="008C38C7" w:rsidRPr="007443F6" w:rsidRDefault="008C38C7" w:rsidP="00C85921">
                  <w:pPr>
                    <w:pStyle w:val="Introduction"/>
                    <w:framePr w:hSpace="180" w:wrap="around" w:vAnchor="text" w:hAnchor="text" w:xAlign="center" w:y="1"/>
                    <w:suppressOverlap/>
                    <w:rPr>
                      <w:rFonts w:asciiTheme="majorHAnsi" w:hAnsiTheme="majorHAnsi" w:cstheme="majorHAnsi"/>
                      <w:b/>
                      <w:sz w:val="20"/>
                      <w:szCs w:val="20"/>
                    </w:rPr>
                  </w:pPr>
                </w:p>
                <w:p w14:paraId="5167FB50" w14:textId="1694546E" w:rsidR="00305B28" w:rsidRPr="007443F6" w:rsidRDefault="008C38C7" w:rsidP="00C85921">
                  <w:pPr>
                    <w:pStyle w:val="Introduction"/>
                    <w:framePr w:hSpace="180" w:wrap="around" w:vAnchor="text" w:hAnchor="text" w:xAlign="center" w:y="1"/>
                    <w:suppressOverlap/>
                    <w:rPr>
                      <w:rFonts w:asciiTheme="majorHAnsi" w:hAnsiTheme="majorHAnsi" w:cstheme="majorHAnsi"/>
                      <w:b/>
                      <w:sz w:val="20"/>
                      <w:szCs w:val="20"/>
                      <w:lang w:val="en-US"/>
                    </w:rPr>
                  </w:pPr>
                  <w:r w:rsidRPr="007443F6">
                    <w:rPr>
                      <w:rStyle w:val="IntroductionChar"/>
                      <w:rFonts w:asciiTheme="majorHAnsi" w:hAnsiTheme="majorHAnsi" w:cstheme="majorHAnsi"/>
                      <w:b/>
                      <w:noProof/>
                      <w:sz w:val="20"/>
                      <w:szCs w:val="20"/>
                      <w:lang w:val="en-US"/>
                    </w:rPr>
                    <w:drawing>
                      <wp:inline distT="0" distB="0" distL="0" distR="0" wp14:anchorId="54EFCBAE" wp14:editId="39C8AE43">
                        <wp:extent cx="2001893" cy="1018540"/>
                        <wp:effectExtent l="0" t="0" r="5080" b="0"/>
                        <wp:docPr id="5" name="Picture 5" descr="Screen%20Shot%202019-07-25%20at%203.02.5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7-25%20at%203.02.57%20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8579" cy="1042293"/>
                                </a:xfrm>
                                <a:prstGeom prst="rect">
                                  <a:avLst/>
                                </a:prstGeom>
                                <a:noFill/>
                                <a:ln>
                                  <a:noFill/>
                                </a:ln>
                              </pic:spPr>
                            </pic:pic>
                          </a:graphicData>
                        </a:graphic>
                      </wp:inline>
                    </w:drawing>
                  </w:r>
                </w:p>
                <w:p w14:paraId="43F0A759" w14:textId="214204E6" w:rsidR="008C38C7" w:rsidRPr="007443F6" w:rsidRDefault="008C38C7" w:rsidP="00C85921">
                  <w:pPr>
                    <w:framePr w:hSpace="180" w:wrap="around" w:vAnchor="text" w:hAnchor="text" w:xAlign="center" w:y="1"/>
                    <w:spacing w:after="0" w:line="240" w:lineRule="auto"/>
                    <w:suppressOverlap/>
                    <w:jc w:val="left"/>
                    <w:rPr>
                      <w:rFonts w:asciiTheme="majorHAnsi" w:eastAsia="Times New Roman" w:hAnsiTheme="majorHAnsi" w:cstheme="majorHAnsi"/>
                      <w:color w:val="000000"/>
                      <w:sz w:val="22"/>
                      <w:szCs w:val="22"/>
                      <w:shd w:val="clear" w:color="auto" w:fill="FFFFFF"/>
                    </w:rPr>
                  </w:pPr>
                  <w:r w:rsidRPr="007443F6">
                    <w:rPr>
                      <w:rFonts w:asciiTheme="majorHAnsi" w:eastAsia="Times New Roman" w:hAnsiTheme="majorHAnsi" w:cstheme="majorHAnsi"/>
                      <w:color w:val="000000"/>
                      <w:sz w:val="22"/>
                      <w:szCs w:val="22"/>
                      <w:shd w:val="clear" w:color="auto" w:fill="FFFFFF"/>
                    </w:rPr>
                    <w:t>Combining strong math instruction with intervention and built to the Standards for Mathematical Practices, </w:t>
                  </w:r>
                  <w:r w:rsidRPr="007443F6">
                    <w:rPr>
                      <w:rFonts w:asciiTheme="majorHAnsi" w:eastAsia="Times New Roman" w:hAnsiTheme="majorHAnsi" w:cstheme="majorHAnsi"/>
                      <w:i/>
                      <w:iCs/>
                      <w:color w:val="000000"/>
                      <w:sz w:val="22"/>
                      <w:szCs w:val="22"/>
                    </w:rPr>
                    <w:t>McGraw-Hill My Math</w:t>
                  </w:r>
                  <w:r w:rsidRPr="007443F6">
                    <w:rPr>
                      <w:rFonts w:asciiTheme="majorHAnsi" w:eastAsia="Times New Roman" w:hAnsiTheme="majorHAnsi" w:cstheme="majorHAnsi"/>
                      <w:color w:val="000000"/>
                      <w:sz w:val="22"/>
                      <w:szCs w:val="22"/>
                      <w:shd w:val="clear" w:color="auto" w:fill="FFFFFF"/>
                    </w:rPr>
                    <w:t>, works to place all learners on the path to success from pre-kindergarten through middle school and beyond.</w:t>
                  </w:r>
                </w:p>
                <w:p w14:paraId="054F0C3A" w14:textId="77777777" w:rsidR="008C38C7" w:rsidRPr="007443F6" w:rsidRDefault="008C38C7" w:rsidP="00C85921">
                  <w:pPr>
                    <w:framePr w:hSpace="180" w:wrap="around" w:vAnchor="text" w:hAnchor="text" w:xAlign="center" w:y="1"/>
                    <w:spacing w:after="0" w:line="240" w:lineRule="auto"/>
                    <w:suppressOverlap/>
                    <w:jc w:val="left"/>
                    <w:rPr>
                      <w:rFonts w:asciiTheme="majorHAnsi" w:eastAsia="Times New Roman" w:hAnsiTheme="majorHAnsi" w:cstheme="majorHAnsi"/>
                      <w:color w:val="000000"/>
                      <w:sz w:val="22"/>
                      <w:szCs w:val="22"/>
                      <w:shd w:val="clear" w:color="auto" w:fill="FFFFFF"/>
                    </w:rPr>
                  </w:pPr>
                </w:p>
                <w:p w14:paraId="1289D090" w14:textId="77777777" w:rsidR="008C38C7" w:rsidRPr="007443F6" w:rsidRDefault="008C38C7" w:rsidP="00C85921">
                  <w:pPr>
                    <w:framePr w:hSpace="180" w:wrap="around" w:vAnchor="text" w:hAnchor="text" w:xAlign="center" w:y="1"/>
                    <w:spacing w:after="0" w:line="240" w:lineRule="auto"/>
                    <w:suppressOverlap/>
                    <w:jc w:val="left"/>
                    <w:rPr>
                      <w:rFonts w:asciiTheme="majorHAnsi" w:eastAsia="Times New Roman" w:hAnsiTheme="majorHAnsi" w:cstheme="majorHAnsi"/>
                      <w:color w:val="auto"/>
                      <w:sz w:val="22"/>
                      <w:szCs w:val="22"/>
                    </w:rPr>
                  </w:pPr>
                  <w:r w:rsidRPr="007443F6">
                    <w:rPr>
                      <w:rFonts w:asciiTheme="majorHAnsi" w:eastAsia="Times New Roman" w:hAnsiTheme="majorHAnsi" w:cstheme="majorHAnsi"/>
                      <w:b/>
                      <w:bCs/>
                      <w:i/>
                      <w:iCs/>
                      <w:color w:val="000000"/>
                      <w:sz w:val="22"/>
                      <w:szCs w:val="22"/>
                    </w:rPr>
                    <w:t>My Math</w:t>
                  </w:r>
                  <w:r w:rsidRPr="007443F6">
                    <w:rPr>
                      <w:rFonts w:asciiTheme="majorHAnsi" w:eastAsia="Times New Roman" w:hAnsiTheme="majorHAnsi" w:cstheme="majorHAnsi"/>
                      <w:color w:val="000000"/>
                      <w:sz w:val="22"/>
                      <w:szCs w:val="22"/>
                      <w:shd w:val="clear" w:color="auto" w:fill="FFFFFF"/>
                    </w:rPr>
                    <w:t xml:space="preserve"> has an intuitive lesson format and digital tools to develop customized content. Digital accessibility with any device </w:t>
                  </w:r>
                  <w:proofErr w:type="gramStart"/>
                  <w:r w:rsidRPr="007443F6">
                    <w:rPr>
                      <w:rFonts w:asciiTheme="majorHAnsi" w:eastAsia="Times New Roman" w:hAnsiTheme="majorHAnsi" w:cstheme="majorHAnsi"/>
                      <w:color w:val="000000"/>
                      <w:sz w:val="22"/>
                      <w:szCs w:val="22"/>
                      <w:shd w:val="clear" w:color="auto" w:fill="FFFFFF"/>
                    </w:rPr>
                    <w:t>help</w:t>
                  </w:r>
                  <w:proofErr w:type="gramEnd"/>
                  <w:r w:rsidRPr="007443F6">
                    <w:rPr>
                      <w:rFonts w:asciiTheme="majorHAnsi" w:eastAsia="Times New Roman" w:hAnsiTheme="majorHAnsi" w:cstheme="majorHAnsi"/>
                      <w:color w:val="000000"/>
                      <w:sz w:val="22"/>
                      <w:szCs w:val="22"/>
                      <w:shd w:val="clear" w:color="auto" w:fill="FFFFFF"/>
                    </w:rPr>
                    <w:t xml:space="preserve"> you to plan, sequence, and deliver instruction that works best for your students anytime, anywhere. A variety of engaging print and digital resources allows students to interact with math their way while growing their math confidence.</w:t>
                  </w:r>
                </w:p>
                <w:p w14:paraId="6E70FE9C" w14:textId="77777777" w:rsidR="008C38C7" w:rsidRPr="007443F6" w:rsidRDefault="008C38C7" w:rsidP="00C85921">
                  <w:pPr>
                    <w:framePr w:hSpace="180" w:wrap="around" w:vAnchor="text" w:hAnchor="text" w:xAlign="center" w:y="1"/>
                    <w:spacing w:after="0" w:line="240" w:lineRule="auto"/>
                    <w:suppressOverlap/>
                    <w:jc w:val="left"/>
                    <w:rPr>
                      <w:rFonts w:asciiTheme="majorHAnsi" w:eastAsia="Times New Roman" w:hAnsiTheme="majorHAnsi" w:cstheme="majorHAnsi"/>
                      <w:color w:val="auto"/>
                      <w:sz w:val="24"/>
                      <w:szCs w:val="24"/>
                    </w:rPr>
                  </w:pPr>
                </w:p>
                <w:p w14:paraId="1B08F643" w14:textId="66D3861C" w:rsidR="00305B28" w:rsidRPr="007443F6" w:rsidRDefault="00A22EEE" w:rsidP="00C85921">
                  <w:pPr>
                    <w:framePr w:hSpace="180" w:wrap="around" w:vAnchor="text" w:hAnchor="text" w:xAlign="center" w:y="1"/>
                    <w:spacing w:after="0" w:line="240" w:lineRule="auto"/>
                    <w:suppressOverlap/>
                    <w:jc w:val="left"/>
                    <w:rPr>
                      <w:rFonts w:asciiTheme="majorHAnsi" w:eastAsia="Times New Roman" w:hAnsiTheme="majorHAnsi" w:cstheme="majorHAnsi"/>
                      <w:color w:val="auto"/>
                      <w:sz w:val="24"/>
                      <w:szCs w:val="24"/>
                    </w:rPr>
                  </w:pPr>
                  <w:r w:rsidRPr="007443F6">
                    <w:rPr>
                      <w:rFonts w:asciiTheme="majorHAnsi" w:eastAsia="Times New Roman" w:hAnsiTheme="majorHAnsi" w:cstheme="majorHAnsi"/>
                      <w:color w:val="auto"/>
                      <w:sz w:val="24"/>
                      <w:szCs w:val="24"/>
                    </w:rPr>
                    <w:t>https://www.mheducation.com/prek-12/program/microsites/MKTSP-ACJ04M0.html</w:t>
                  </w:r>
                </w:p>
                <w:p w14:paraId="227F5A38" w14:textId="6BDB17FE" w:rsidR="00CF750F" w:rsidRPr="007443F6" w:rsidRDefault="00CF750F" w:rsidP="00C85921">
                  <w:pPr>
                    <w:framePr w:hSpace="180" w:wrap="around" w:vAnchor="text" w:hAnchor="text" w:xAlign="center" w:y="1"/>
                    <w:widowControl w:val="0"/>
                    <w:suppressOverlap/>
                    <w:rPr>
                      <w:rFonts w:asciiTheme="majorHAnsi" w:hAnsiTheme="majorHAnsi" w:cstheme="majorHAnsi"/>
                    </w:rPr>
                  </w:pPr>
                </w:p>
                <w:tbl>
                  <w:tblPr>
                    <w:tblW w:w="4212" w:type="pct"/>
                    <w:tblCellMar>
                      <w:left w:w="0" w:type="dxa"/>
                      <w:right w:w="0" w:type="dxa"/>
                    </w:tblCellMar>
                    <w:tblLook w:val="04A0" w:firstRow="1" w:lastRow="0" w:firstColumn="1" w:lastColumn="0" w:noHBand="0" w:noVBand="1"/>
                  </w:tblPr>
                  <w:tblGrid>
                    <w:gridCol w:w="1573"/>
                    <w:gridCol w:w="211"/>
                    <w:gridCol w:w="1430"/>
                  </w:tblGrid>
                  <w:tr w:rsidR="006B6C18" w:rsidRPr="007443F6" w14:paraId="38902076" w14:textId="77777777" w:rsidTr="00F70CC4">
                    <w:tc>
                      <w:tcPr>
                        <w:tcW w:w="1645" w:type="dxa"/>
                        <w:vAlign w:val="bottom"/>
                      </w:tcPr>
                      <w:p w14:paraId="0A10F836" w14:textId="49E8F09C" w:rsidR="00CF750F" w:rsidRPr="007443F6" w:rsidRDefault="00CF750F" w:rsidP="00C85921">
                        <w:pPr>
                          <w:framePr w:hSpace="180" w:wrap="around" w:vAnchor="text" w:hAnchor="text" w:xAlign="center" w:y="1"/>
                          <w:suppressOverlap/>
                          <w:jc w:val="center"/>
                          <w:rPr>
                            <w:rFonts w:asciiTheme="majorHAnsi" w:hAnsiTheme="majorHAnsi" w:cstheme="majorHAnsi"/>
                          </w:rPr>
                        </w:pPr>
                      </w:p>
                    </w:tc>
                    <w:tc>
                      <w:tcPr>
                        <w:tcW w:w="220" w:type="dxa"/>
                      </w:tcPr>
                      <w:p w14:paraId="10F77815" w14:textId="77777777" w:rsidR="00CF750F" w:rsidRPr="007443F6" w:rsidRDefault="00CF750F" w:rsidP="00C85921">
                        <w:pPr>
                          <w:framePr w:hSpace="180" w:wrap="around" w:vAnchor="text" w:hAnchor="text" w:xAlign="center" w:y="1"/>
                          <w:suppressOverlap/>
                          <w:rPr>
                            <w:rFonts w:asciiTheme="majorHAnsi" w:hAnsiTheme="majorHAnsi" w:cstheme="majorHAnsi"/>
                            <w:w w:val="90"/>
                          </w:rPr>
                        </w:pPr>
                      </w:p>
                    </w:tc>
                    <w:tc>
                      <w:tcPr>
                        <w:tcW w:w="1496" w:type="dxa"/>
                      </w:tcPr>
                      <w:p w14:paraId="0E9338B5" w14:textId="22950877" w:rsidR="00CF750F" w:rsidRPr="007443F6" w:rsidRDefault="00CF750F" w:rsidP="00C85921">
                        <w:pPr>
                          <w:pStyle w:val="Logo1"/>
                          <w:framePr w:hSpace="180" w:wrap="around" w:vAnchor="text" w:hAnchor="text" w:xAlign="center" w:y="1"/>
                          <w:suppressOverlap/>
                          <w:rPr>
                            <w:rFonts w:asciiTheme="majorHAnsi" w:hAnsiTheme="majorHAnsi" w:cstheme="majorHAnsi"/>
                          </w:rPr>
                        </w:pPr>
                      </w:p>
                      <w:p w14:paraId="750E16DD" w14:textId="25E6266B" w:rsidR="00CF750F" w:rsidRPr="007443F6" w:rsidRDefault="00CF750F" w:rsidP="00C85921">
                        <w:pPr>
                          <w:pStyle w:val="Logo2"/>
                          <w:framePr w:hSpace="180" w:wrap="around" w:vAnchor="text" w:hAnchor="text" w:xAlign="center" w:y="1"/>
                          <w:suppressOverlap/>
                          <w:rPr>
                            <w:rFonts w:asciiTheme="majorHAnsi" w:hAnsiTheme="majorHAnsi" w:cstheme="majorHAnsi"/>
                          </w:rPr>
                        </w:pPr>
                      </w:p>
                    </w:tc>
                  </w:tr>
                </w:tbl>
                <w:p w14:paraId="60DFBA8C" w14:textId="3669F801" w:rsidR="00CF750F" w:rsidRPr="007443F6" w:rsidRDefault="00CF750F" w:rsidP="00C85921">
                  <w:pPr>
                    <w:framePr w:hSpace="180" w:wrap="around" w:vAnchor="text" w:hAnchor="text" w:xAlign="center" w:y="1"/>
                    <w:suppressOverlap/>
                    <w:rPr>
                      <w:rFonts w:asciiTheme="majorHAnsi" w:hAnsiTheme="majorHAnsi" w:cstheme="majorHAnsi"/>
                    </w:rPr>
                  </w:pPr>
                </w:p>
              </w:tc>
            </w:tr>
          </w:tbl>
          <w:p w14:paraId="50DC599D" w14:textId="638D1319" w:rsidR="00CF750F" w:rsidRPr="007443F6" w:rsidRDefault="00CF750F" w:rsidP="00B51F0F">
            <w:pPr>
              <w:pStyle w:val="NoSpacing"/>
              <w:rPr>
                <w:rStyle w:val="Strong"/>
                <w:rFonts w:asciiTheme="majorHAnsi" w:hAnsiTheme="majorHAnsi" w:cstheme="majorHAnsi"/>
              </w:rPr>
            </w:pPr>
          </w:p>
        </w:tc>
      </w:tr>
    </w:tbl>
    <w:p w14:paraId="79EAF909" w14:textId="4879EF93" w:rsidR="00B51F0F" w:rsidRPr="007443F6" w:rsidRDefault="00B51F0F" w:rsidP="00B51F0F">
      <w:pPr>
        <w:spacing w:after="0" w:line="240" w:lineRule="auto"/>
        <w:rPr>
          <w:rFonts w:asciiTheme="majorHAnsi" w:hAnsiTheme="majorHAnsi" w:cstheme="majorHAnsi"/>
        </w:rPr>
      </w:pPr>
    </w:p>
    <w:p w14:paraId="38E8E429" w14:textId="320ABF92" w:rsidR="00FE5AF5" w:rsidRPr="007443F6" w:rsidRDefault="00FE5AF5" w:rsidP="00094586">
      <w:pPr>
        <w:rPr>
          <w:rFonts w:asciiTheme="majorHAnsi" w:hAnsiTheme="majorHAnsi" w:cstheme="majorHAnsi"/>
          <w:b/>
          <w:sz w:val="40"/>
          <w:szCs w:val="40"/>
        </w:rPr>
      </w:pPr>
    </w:p>
    <w:tbl>
      <w:tblPr>
        <w:tblStyle w:val="TableGrid"/>
        <w:tblW w:w="11515" w:type="dxa"/>
        <w:tblLook w:val="04A0" w:firstRow="1" w:lastRow="0" w:firstColumn="1" w:lastColumn="0" w:noHBand="0" w:noVBand="1"/>
      </w:tblPr>
      <w:tblGrid>
        <w:gridCol w:w="3685"/>
        <w:gridCol w:w="3780"/>
        <w:gridCol w:w="4050"/>
      </w:tblGrid>
      <w:tr w:rsidR="00FE5AF5" w:rsidRPr="007443F6" w14:paraId="274C9834" w14:textId="77777777" w:rsidTr="00FE5AF5">
        <w:tc>
          <w:tcPr>
            <w:tcW w:w="11515" w:type="dxa"/>
            <w:gridSpan w:val="3"/>
          </w:tcPr>
          <w:p w14:paraId="61642345" w14:textId="7F4E554D" w:rsidR="00094586" w:rsidRPr="007443F6" w:rsidRDefault="00715286" w:rsidP="005D4BC7">
            <w:pPr>
              <w:jc w:val="center"/>
              <w:rPr>
                <w:rFonts w:asciiTheme="majorHAnsi" w:hAnsiTheme="majorHAnsi" w:cstheme="majorHAnsi"/>
                <w:b/>
                <w:sz w:val="28"/>
                <w:szCs w:val="28"/>
                <w:u w:val="single"/>
              </w:rPr>
            </w:pPr>
            <w:r w:rsidRPr="007443F6">
              <w:rPr>
                <w:rFonts w:asciiTheme="majorHAnsi" w:hAnsiTheme="majorHAnsi" w:cstheme="majorHAnsi"/>
                <w:b/>
                <w:sz w:val="40"/>
                <w:szCs w:val="40"/>
              </w:rPr>
              <w:t>Proficiency Levels --</w:t>
            </w:r>
            <w:r w:rsidR="00094586" w:rsidRPr="007443F6">
              <w:rPr>
                <w:rFonts w:asciiTheme="majorHAnsi" w:hAnsiTheme="majorHAnsi" w:cstheme="majorHAnsi"/>
                <w:b/>
                <w:sz w:val="40"/>
                <w:szCs w:val="40"/>
              </w:rPr>
              <w:t xml:space="preserve"> Expectations for Learning</w:t>
            </w:r>
          </w:p>
          <w:p w14:paraId="5985BBA8" w14:textId="43C2C334" w:rsidR="00FE5AF5" w:rsidRPr="007443F6" w:rsidRDefault="00FE5AF5" w:rsidP="005D4BC7">
            <w:pPr>
              <w:jc w:val="center"/>
              <w:rPr>
                <w:rFonts w:asciiTheme="majorHAnsi" w:hAnsiTheme="majorHAnsi" w:cstheme="majorHAnsi"/>
                <w:b/>
                <w:sz w:val="28"/>
                <w:szCs w:val="28"/>
                <w:u w:val="single"/>
              </w:rPr>
            </w:pPr>
            <w:r w:rsidRPr="007443F6">
              <w:rPr>
                <w:rFonts w:asciiTheme="majorHAnsi" w:hAnsiTheme="majorHAnsi" w:cstheme="majorHAnsi"/>
                <w:b/>
                <w:sz w:val="28"/>
                <w:szCs w:val="28"/>
                <w:u w:val="single"/>
              </w:rPr>
              <w:t>Three Important Sc</w:t>
            </w:r>
            <w:r w:rsidR="00231270" w:rsidRPr="007443F6">
              <w:rPr>
                <w:rFonts w:asciiTheme="majorHAnsi" w:hAnsiTheme="majorHAnsi" w:cstheme="majorHAnsi"/>
                <w:b/>
                <w:sz w:val="28"/>
                <w:szCs w:val="28"/>
                <w:u w:val="single"/>
              </w:rPr>
              <w:t>hool Success Traits</w:t>
            </w:r>
            <w:r w:rsidR="00715286" w:rsidRPr="007443F6">
              <w:rPr>
                <w:rFonts w:asciiTheme="majorHAnsi" w:hAnsiTheme="majorHAnsi" w:cstheme="majorHAnsi"/>
                <w:b/>
                <w:sz w:val="28"/>
                <w:szCs w:val="28"/>
                <w:u w:val="single"/>
              </w:rPr>
              <w:t xml:space="preserve"> Needed </w:t>
            </w:r>
            <w:r w:rsidR="004054F6" w:rsidRPr="007443F6">
              <w:rPr>
                <w:rFonts w:asciiTheme="majorHAnsi" w:hAnsiTheme="majorHAnsi" w:cstheme="majorHAnsi"/>
                <w:b/>
                <w:sz w:val="28"/>
                <w:szCs w:val="28"/>
                <w:u w:val="single"/>
              </w:rPr>
              <w:t xml:space="preserve">to Learn &amp; Grow </w:t>
            </w:r>
            <w:r w:rsidR="00715286" w:rsidRPr="007443F6">
              <w:rPr>
                <w:rFonts w:asciiTheme="majorHAnsi" w:hAnsiTheme="majorHAnsi" w:cstheme="majorHAnsi"/>
                <w:b/>
                <w:sz w:val="28"/>
                <w:szCs w:val="28"/>
                <w:u w:val="single"/>
              </w:rPr>
              <w:t xml:space="preserve">for LIFE </w:t>
            </w:r>
          </w:p>
          <w:p w14:paraId="7A7CEFCC" w14:textId="0290182F" w:rsidR="00FE5AF5" w:rsidRPr="007443F6" w:rsidRDefault="00715286" w:rsidP="005D4BC7">
            <w:pPr>
              <w:pStyle w:val="ListParagraph"/>
              <w:rPr>
                <w:rFonts w:asciiTheme="majorHAnsi" w:hAnsiTheme="majorHAnsi" w:cstheme="majorHAnsi"/>
              </w:rPr>
            </w:pPr>
            <w:r w:rsidRPr="007443F6">
              <w:rPr>
                <w:rFonts w:asciiTheme="majorHAnsi" w:hAnsiTheme="majorHAnsi" w:cstheme="majorHAnsi"/>
                <w:b/>
                <w:sz w:val="24"/>
                <w:szCs w:val="24"/>
              </w:rPr>
              <w:t xml:space="preserve">#1 </w:t>
            </w:r>
            <w:r w:rsidR="00FE5AF5" w:rsidRPr="007443F6">
              <w:rPr>
                <w:rFonts w:asciiTheme="majorHAnsi" w:hAnsiTheme="majorHAnsi" w:cstheme="majorHAnsi"/>
                <w:b/>
                <w:sz w:val="24"/>
                <w:szCs w:val="24"/>
              </w:rPr>
              <w:t>Bring Your Brain</w:t>
            </w:r>
            <w:r w:rsidR="00FE5AF5" w:rsidRPr="007443F6">
              <w:rPr>
                <w:rFonts w:asciiTheme="majorHAnsi" w:hAnsiTheme="majorHAnsi" w:cstheme="majorHAnsi"/>
              </w:rPr>
              <w:t xml:space="preserve">-- </w:t>
            </w:r>
            <w:r w:rsidR="00FE5AF5" w:rsidRPr="007443F6">
              <w:rPr>
                <w:rFonts w:asciiTheme="majorHAnsi" w:hAnsiTheme="majorHAnsi" w:cstheme="majorHAnsi"/>
                <w:sz w:val="21"/>
                <w:szCs w:val="21"/>
              </w:rPr>
              <w:t>Regular attendance with few times “Tardy”</w:t>
            </w:r>
            <w:r w:rsidR="00FE5AF5" w:rsidRPr="007443F6">
              <w:rPr>
                <w:rFonts w:asciiTheme="majorHAnsi" w:hAnsiTheme="majorHAnsi" w:cstheme="majorHAnsi"/>
              </w:rPr>
              <w:t xml:space="preserve"> -- </w:t>
            </w:r>
            <w:r w:rsidR="00FE5AF5" w:rsidRPr="007443F6">
              <w:rPr>
                <w:rFonts w:asciiTheme="majorHAnsi" w:hAnsiTheme="majorHAnsi" w:cstheme="majorHAnsi"/>
                <w:b/>
              </w:rPr>
              <w:t>If students aren’t here, they don’t learn.</w:t>
            </w:r>
          </w:p>
          <w:p w14:paraId="26086829" w14:textId="2E5C79E1" w:rsidR="00FE5AF5" w:rsidRPr="007443F6" w:rsidRDefault="00715286" w:rsidP="005D4BC7">
            <w:pPr>
              <w:pStyle w:val="ListParagraph"/>
              <w:rPr>
                <w:rFonts w:asciiTheme="majorHAnsi" w:hAnsiTheme="majorHAnsi" w:cstheme="majorHAnsi"/>
              </w:rPr>
            </w:pPr>
            <w:r w:rsidRPr="007443F6">
              <w:rPr>
                <w:rFonts w:asciiTheme="majorHAnsi" w:hAnsiTheme="majorHAnsi" w:cstheme="majorHAnsi"/>
                <w:b/>
                <w:sz w:val="24"/>
                <w:szCs w:val="24"/>
              </w:rPr>
              <w:t xml:space="preserve">#2 </w:t>
            </w:r>
            <w:r w:rsidR="00FE5AF5" w:rsidRPr="007443F6">
              <w:rPr>
                <w:rFonts w:asciiTheme="majorHAnsi" w:hAnsiTheme="majorHAnsi" w:cstheme="majorHAnsi"/>
                <w:b/>
                <w:sz w:val="24"/>
                <w:szCs w:val="24"/>
              </w:rPr>
              <w:t>Behave</w:t>
            </w:r>
            <w:r w:rsidR="00FE5AF5" w:rsidRPr="007443F6">
              <w:rPr>
                <w:rFonts w:asciiTheme="majorHAnsi" w:hAnsiTheme="majorHAnsi" w:cstheme="majorHAnsi"/>
              </w:rPr>
              <w:t xml:space="preserve">-- Age-Appropriate self-regulation of behavior that allows for </w:t>
            </w:r>
            <w:r w:rsidR="00FE5AF5" w:rsidRPr="007443F6">
              <w:rPr>
                <w:rFonts w:asciiTheme="majorHAnsi" w:hAnsiTheme="majorHAnsi" w:cstheme="majorHAnsi"/>
                <w:b/>
              </w:rPr>
              <w:t>safety, focus and learning</w:t>
            </w:r>
            <w:r w:rsidR="00FE5AF5" w:rsidRPr="007443F6">
              <w:rPr>
                <w:rFonts w:asciiTheme="majorHAnsi" w:hAnsiTheme="majorHAnsi" w:cstheme="majorHAnsi"/>
              </w:rPr>
              <w:t>.</w:t>
            </w:r>
          </w:p>
          <w:p w14:paraId="2B90BAE5" w14:textId="5475D09D" w:rsidR="00FE5AF5" w:rsidRPr="007443F6" w:rsidRDefault="00715286" w:rsidP="005D4BC7">
            <w:pPr>
              <w:pStyle w:val="ListParagraph"/>
              <w:rPr>
                <w:rFonts w:asciiTheme="majorHAnsi" w:hAnsiTheme="majorHAnsi" w:cstheme="majorHAnsi"/>
                <w:sz w:val="22"/>
                <w:szCs w:val="22"/>
              </w:rPr>
            </w:pPr>
            <w:r w:rsidRPr="007443F6">
              <w:rPr>
                <w:rFonts w:asciiTheme="majorHAnsi" w:hAnsiTheme="majorHAnsi" w:cstheme="majorHAnsi"/>
                <w:b/>
                <w:sz w:val="24"/>
                <w:szCs w:val="24"/>
              </w:rPr>
              <w:t xml:space="preserve">#3 </w:t>
            </w:r>
            <w:r w:rsidR="00FE5AF5" w:rsidRPr="007443F6">
              <w:rPr>
                <w:rFonts w:asciiTheme="majorHAnsi" w:hAnsiTheme="majorHAnsi" w:cstheme="majorHAnsi"/>
                <w:b/>
                <w:sz w:val="24"/>
                <w:szCs w:val="24"/>
              </w:rPr>
              <w:t>Be Hardworking</w:t>
            </w:r>
            <w:r w:rsidR="00FE5AF5" w:rsidRPr="007443F6">
              <w:rPr>
                <w:rFonts w:asciiTheme="majorHAnsi" w:hAnsiTheme="majorHAnsi" w:cstheme="majorHAnsi"/>
              </w:rPr>
              <w:t>-- Independent Rigor--</w:t>
            </w:r>
            <w:r w:rsidR="00FE5AF5" w:rsidRPr="007443F6">
              <w:rPr>
                <w:rFonts w:asciiTheme="majorHAnsi" w:hAnsiTheme="majorHAnsi" w:cstheme="majorHAnsi"/>
                <w:b/>
                <w:sz w:val="22"/>
                <w:szCs w:val="22"/>
              </w:rPr>
              <w:t>Stick with difficult tasks without individualized adult support</w:t>
            </w:r>
            <w:r w:rsidR="00FE5AF5" w:rsidRPr="007443F6">
              <w:rPr>
                <w:rFonts w:asciiTheme="majorHAnsi" w:hAnsiTheme="majorHAnsi" w:cstheme="majorHAnsi"/>
                <w:sz w:val="22"/>
                <w:szCs w:val="22"/>
              </w:rPr>
              <w:t>.</w:t>
            </w:r>
          </w:p>
          <w:p w14:paraId="6A5EC066" w14:textId="21C7682D" w:rsidR="00FE5AF5" w:rsidRPr="007443F6" w:rsidRDefault="00FE5AF5" w:rsidP="00231270">
            <w:pPr>
              <w:pStyle w:val="ListParagraph"/>
              <w:jc w:val="center"/>
              <w:rPr>
                <w:rFonts w:asciiTheme="majorHAnsi" w:hAnsiTheme="majorHAnsi" w:cstheme="majorHAnsi"/>
              </w:rPr>
            </w:pPr>
            <w:r w:rsidRPr="007443F6">
              <w:rPr>
                <w:rFonts w:asciiTheme="majorHAnsi" w:hAnsiTheme="majorHAnsi" w:cstheme="majorHAnsi"/>
              </w:rPr>
              <w:t xml:space="preserve">Examples of how a student </w:t>
            </w:r>
            <w:r w:rsidR="00231270" w:rsidRPr="007443F6">
              <w:rPr>
                <w:rFonts w:asciiTheme="majorHAnsi" w:hAnsiTheme="majorHAnsi" w:cstheme="majorHAnsi"/>
              </w:rPr>
              <w:t>should work to develop these traits of success</w:t>
            </w:r>
            <w:r w:rsidRPr="007443F6">
              <w:rPr>
                <w:rFonts w:asciiTheme="majorHAnsi" w:hAnsiTheme="majorHAnsi" w:cstheme="majorHAnsi"/>
              </w:rPr>
              <w:t>:</w:t>
            </w:r>
          </w:p>
          <w:p w14:paraId="500807C2" w14:textId="79F4485B" w:rsidR="00FE5AF5" w:rsidRPr="007443F6" w:rsidRDefault="00FE5AF5" w:rsidP="005D4BC7">
            <w:pPr>
              <w:rPr>
                <w:rFonts w:asciiTheme="majorHAnsi" w:hAnsiTheme="majorHAnsi" w:cstheme="majorHAnsi"/>
                <w:b/>
                <w:sz w:val="20"/>
                <w:szCs w:val="20"/>
              </w:rPr>
            </w:pPr>
            <w:r w:rsidRPr="007443F6">
              <w:rPr>
                <w:rFonts w:asciiTheme="majorHAnsi" w:hAnsiTheme="majorHAnsi" w:cstheme="majorHAnsi"/>
                <w:b/>
                <w:sz w:val="20"/>
                <w:szCs w:val="20"/>
              </w:rPr>
              <w:t xml:space="preserve">___Organize Self/Belongings       </w:t>
            </w:r>
            <w:r w:rsidR="00715286" w:rsidRPr="007443F6">
              <w:rPr>
                <w:rFonts w:asciiTheme="majorHAnsi" w:hAnsiTheme="majorHAnsi" w:cstheme="majorHAnsi"/>
                <w:b/>
                <w:sz w:val="20"/>
                <w:szCs w:val="20"/>
              </w:rPr>
              <w:t xml:space="preserve"> </w:t>
            </w:r>
            <w:r w:rsidR="00231270" w:rsidRPr="007443F6">
              <w:rPr>
                <w:rFonts w:asciiTheme="majorHAnsi" w:hAnsiTheme="majorHAnsi" w:cstheme="majorHAnsi"/>
                <w:b/>
                <w:sz w:val="20"/>
                <w:szCs w:val="20"/>
              </w:rPr>
              <w:t xml:space="preserve">     </w:t>
            </w:r>
            <w:r w:rsidRPr="007443F6">
              <w:rPr>
                <w:rFonts w:asciiTheme="majorHAnsi" w:hAnsiTheme="majorHAnsi" w:cstheme="majorHAnsi"/>
                <w:b/>
                <w:sz w:val="20"/>
                <w:szCs w:val="20"/>
              </w:rPr>
              <w:t>___ Follow Classroom/School Rules            ___Complete Work in Timely Manner</w:t>
            </w:r>
          </w:p>
          <w:p w14:paraId="5F1E7D3C" w14:textId="2B88CC3D" w:rsidR="00FE5AF5" w:rsidRPr="007443F6" w:rsidRDefault="00FE5AF5" w:rsidP="005D4BC7">
            <w:pPr>
              <w:rPr>
                <w:rFonts w:asciiTheme="majorHAnsi" w:hAnsiTheme="majorHAnsi" w:cstheme="majorHAnsi"/>
                <w:b/>
                <w:sz w:val="20"/>
                <w:szCs w:val="20"/>
              </w:rPr>
            </w:pPr>
            <w:r w:rsidRPr="007443F6">
              <w:rPr>
                <w:rFonts w:asciiTheme="majorHAnsi" w:hAnsiTheme="majorHAnsi" w:cstheme="majorHAnsi"/>
                <w:b/>
                <w:sz w:val="20"/>
                <w:szCs w:val="20"/>
              </w:rPr>
              <w:t xml:space="preserve">___Follow Verbal Directions       </w:t>
            </w:r>
            <w:r w:rsidR="00094586" w:rsidRPr="007443F6">
              <w:rPr>
                <w:rFonts w:asciiTheme="majorHAnsi" w:hAnsiTheme="majorHAnsi" w:cstheme="majorHAnsi"/>
                <w:b/>
                <w:sz w:val="20"/>
                <w:szCs w:val="20"/>
              </w:rPr>
              <w:t xml:space="preserve"> </w:t>
            </w:r>
            <w:r w:rsidR="00231270" w:rsidRPr="007443F6">
              <w:rPr>
                <w:rFonts w:asciiTheme="majorHAnsi" w:hAnsiTheme="majorHAnsi" w:cstheme="majorHAnsi"/>
                <w:b/>
                <w:sz w:val="20"/>
                <w:szCs w:val="20"/>
              </w:rPr>
              <w:t xml:space="preserve">     </w:t>
            </w:r>
            <w:r w:rsidR="00715286" w:rsidRPr="007443F6">
              <w:rPr>
                <w:rFonts w:asciiTheme="majorHAnsi" w:hAnsiTheme="majorHAnsi" w:cstheme="majorHAnsi"/>
                <w:b/>
                <w:sz w:val="20"/>
                <w:szCs w:val="20"/>
              </w:rPr>
              <w:t xml:space="preserve"> </w:t>
            </w:r>
            <w:r w:rsidRPr="007443F6">
              <w:rPr>
                <w:rFonts w:asciiTheme="majorHAnsi" w:hAnsiTheme="majorHAnsi" w:cstheme="majorHAnsi"/>
                <w:b/>
                <w:sz w:val="20"/>
                <w:szCs w:val="20"/>
              </w:rPr>
              <w:t xml:space="preserve"> ___Work in Cooperative Groups                </w:t>
            </w:r>
            <w:r w:rsidR="00094586" w:rsidRPr="007443F6">
              <w:rPr>
                <w:rFonts w:asciiTheme="majorHAnsi" w:hAnsiTheme="majorHAnsi" w:cstheme="majorHAnsi"/>
                <w:b/>
                <w:sz w:val="20"/>
                <w:szCs w:val="20"/>
              </w:rPr>
              <w:t xml:space="preserve"> </w:t>
            </w:r>
            <w:r w:rsidRPr="007443F6">
              <w:rPr>
                <w:rFonts w:asciiTheme="majorHAnsi" w:hAnsiTheme="majorHAnsi" w:cstheme="majorHAnsi"/>
                <w:b/>
                <w:sz w:val="20"/>
                <w:szCs w:val="20"/>
              </w:rPr>
              <w:t xml:space="preserve">  ___ Motivated and happy to Learn</w:t>
            </w:r>
          </w:p>
          <w:p w14:paraId="2FB745E2" w14:textId="65BE9E8B" w:rsidR="00FE5AF5" w:rsidRPr="007443F6" w:rsidRDefault="00FE5AF5" w:rsidP="005D4BC7">
            <w:pPr>
              <w:rPr>
                <w:rFonts w:asciiTheme="majorHAnsi" w:hAnsiTheme="majorHAnsi" w:cstheme="majorHAnsi"/>
                <w:b/>
                <w:sz w:val="20"/>
                <w:szCs w:val="20"/>
              </w:rPr>
            </w:pPr>
            <w:r w:rsidRPr="007443F6">
              <w:rPr>
                <w:rFonts w:asciiTheme="majorHAnsi" w:hAnsiTheme="majorHAnsi" w:cstheme="majorHAnsi"/>
                <w:b/>
                <w:sz w:val="20"/>
                <w:szCs w:val="20"/>
              </w:rPr>
              <w:t xml:space="preserve">___Complete/Return Homework </w:t>
            </w:r>
            <w:r w:rsidR="00715286" w:rsidRPr="007443F6">
              <w:rPr>
                <w:rFonts w:asciiTheme="majorHAnsi" w:hAnsiTheme="majorHAnsi" w:cstheme="majorHAnsi"/>
                <w:b/>
                <w:sz w:val="20"/>
                <w:szCs w:val="20"/>
              </w:rPr>
              <w:t xml:space="preserve"> </w:t>
            </w:r>
            <w:r w:rsidR="00231270" w:rsidRPr="007443F6">
              <w:rPr>
                <w:rFonts w:asciiTheme="majorHAnsi" w:hAnsiTheme="majorHAnsi" w:cstheme="majorHAnsi"/>
                <w:b/>
                <w:sz w:val="20"/>
                <w:szCs w:val="20"/>
              </w:rPr>
              <w:t xml:space="preserve">      </w:t>
            </w:r>
            <w:r w:rsidR="00094586" w:rsidRPr="007443F6">
              <w:rPr>
                <w:rFonts w:asciiTheme="majorHAnsi" w:hAnsiTheme="majorHAnsi" w:cstheme="majorHAnsi"/>
                <w:b/>
                <w:sz w:val="20"/>
                <w:szCs w:val="20"/>
              </w:rPr>
              <w:t xml:space="preserve"> </w:t>
            </w:r>
            <w:r w:rsidRPr="007443F6">
              <w:rPr>
                <w:rFonts w:asciiTheme="majorHAnsi" w:hAnsiTheme="majorHAnsi" w:cstheme="majorHAnsi"/>
                <w:b/>
                <w:sz w:val="20"/>
                <w:szCs w:val="20"/>
              </w:rPr>
              <w:t xml:space="preserve">___ Respect Rights of Others                     </w:t>
            </w:r>
            <w:r w:rsidR="00094586" w:rsidRPr="007443F6">
              <w:rPr>
                <w:rFonts w:asciiTheme="majorHAnsi" w:hAnsiTheme="majorHAnsi" w:cstheme="majorHAnsi"/>
                <w:b/>
                <w:sz w:val="20"/>
                <w:szCs w:val="20"/>
              </w:rPr>
              <w:t xml:space="preserve"> </w:t>
            </w:r>
            <w:r w:rsidRPr="007443F6">
              <w:rPr>
                <w:rFonts w:asciiTheme="majorHAnsi" w:hAnsiTheme="majorHAnsi" w:cstheme="majorHAnsi"/>
                <w:b/>
                <w:sz w:val="20"/>
                <w:szCs w:val="20"/>
              </w:rPr>
              <w:t xml:space="preserve"> ___Participate in Class Discussion</w:t>
            </w:r>
          </w:p>
          <w:p w14:paraId="06D12BF3" w14:textId="7800BBD0" w:rsidR="00FE5AF5" w:rsidRPr="007443F6" w:rsidRDefault="00FE5AF5" w:rsidP="005D4BC7">
            <w:pPr>
              <w:rPr>
                <w:rFonts w:asciiTheme="majorHAnsi" w:hAnsiTheme="majorHAnsi" w:cstheme="majorHAnsi"/>
                <w:b/>
                <w:sz w:val="20"/>
                <w:szCs w:val="20"/>
              </w:rPr>
            </w:pPr>
            <w:r w:rsidRPr="007443F6">
              <w:rPr>
                <w:rFonts w:asciiTheme="majorHAnsi" w:hAnsiTheme="majorHAnsi" w:cstheme="majorHAnsi"/>
                <w:b/>
                <w:sz w:val="20"/>
                <w:szCs w:val="20"/>
              </w:rPr>
              <w:t xml:space="preserve">___ Responsible for Behaviors    </w:t>
            </w:r>
            <w:r w:rsidR="00231270" w:rsidRPr="007443F6">
              <w:rPr>
                <w:rFonts w:asciiTheme="majorHAnsi" w:hAnsiTheme="majorHAnsi" w:cstheme="majorHAnsi"/>
                <w:b/>
                <w:sz w:val="20"/>
                <w:szCs w:val="20"/>
              </w:rPr>
              <w:t xml:space="preserve">      </w:t>
            </w:r>
            <w:r w:rsidR="00715286" w:rsidRPr="007443F6">
              <w:rPr>
                <w:rFonts w:asciiTheme="majorHAnsi" w:hAnsiTheme="majorHAnsi" w:cstheme="majorHAnsi"/>
                <w:b/>
                <w:sz w:val="20"/>
                <w:szCs w:val="20"/>
              </w:rPr>
              <w:t xml:space="preserve"> </w:t>
            </w:r>
            <w:r w:rsidRPr="007443F6">
              <w:rPr>
                <w:rFonts w:asciiTheme="majorHAnsi" w:hAnsiTheme="majorHAnsi" w:cstheme="majorHAnsi"/>
                <w:b/>
                <w:sz w:val="20"/>
                <w:szCs w:val="20"/>
              </w:rPr>
              <w:t>___ Control Beh</w:t>
            </w:r>
            <w:r w:rsidR="00231270" w:rsidRPr="007443F6">
              <w:rPr>
                <w:rFonts w:asciiTheme="majorHAnsi" w:hAnsiTheme="majorHAnsi" w:cstheme="majorHAnsi"/>
                <w:b/>
                <w:sz w:val="20"/>
                <w:szCs w:val="20"/>
              </w:rPr>
              <w:t xml:space="preserve">aviors/Impulses                </w:t>
            </w:r>
            <w:r w:rsidRPr="007443F6">
              <w:rPr>
                <w:rFonts w:asciiTheme="majorHAnsi" w:hAnsiTheme="majorHAnsi" w:cstheme="majorHAnsi"/>
                <w:b/>
                <w:sz w:val="20"/>
                <w:szCs w:val="20"/>
              </w:rPr>
              <w:t xml:space="preserve">  ___Complete Independent Work</w:t>
            </w:r>
          </w:p>
          <w:p w14:paraId="2500B5D6" w14:textId="5AAA2578" w:rsidR="000A2E8D" w:rsidRPr="007443F6" w:rsidRDefault="000A2E8D" w:rsidP="005D4BC7">
            <w:pPr>
              <w:rPr>
                <w:rFonts w:asciiTheme="majorHAnsi" w:hAnsiTheme="majorHAnsi" w:cstheme="majorHAnsi"/>
                <w:b/>
                <w:sz w:val="20"/>
                <w:szCs w:val="20"/>
              </w:rPr>
            </w:pPr>
          </w:p>
        </w:tc>
      </w:tr>
      <w:tr w:rsidR="00094586" w:rsidRPr="007443F6" w14:paraId="16739F14" w14:textId="77777777" w:rsidTr="00591861">
        <w:tc>
          <w:tcPr>
            <w:tcW w:w="3685" w:type="dxa"/>
          </w:tcPr>
          <w:p w14:paraId="4077C4FA" w14:textId="77777777" w:rsidR="00FE5AF5" w:rsidRPr="007443F6" w:rsidRDefault="00FE5AF5" w:rsidP="005D4BC7">
            <w:pPr>
              <w:rPr>
                <w:rFonts w:asciiTheme="majorHAnsi" w:hAnsiTheme="majorHAnsi" w:cstheme="majorHAnsi"/>
                <w:b/>
                <w:sz w:val="32"/>
                <w:szCs w:val="32"/>
              </w:rPr>
            </w:pPr>
            <w:r w:rsidRPr="007443F6">
              <w:rPr>
                <w:rFonts w:asciiTheme="majorHAnsi" w:hAnsiTheme="majorHAnsi" w:cstheme="majorHAnsi"/>
                <w:b/>
                <w:sz w:val="32"/>
                <w:szCs w:val="32"/>
              </w:rPr>
              <w:t>Kindergarten</w:t>
            </w:r>
          </w:p>
          <w:p w14:paraId="4DCC8C9A" w14:textId="77777777" w:rsidR="00FE5AF5" w:rsidRPr="007443F6" w:rsidRDefault="00FE5AF5" w:rsidP="005D4BC7">
            <w:pPr>
              <w:rPr>
                <w:rFonts w:asciiTheme="majorHAnsi" w:hAnsiTheme="majorHAnsi" w:cstheme="majorHAnsi"/>
              </w:rPr>
            </w:pPr>
          </w:p>
          <w:p w14:paraId="3B3ACB5C" w14:textId="77777777" w:rsidR="00FE5AF5" w:rsidRPr="007443F6" w:rsidRDefault="00FE5AF5" w:rsidP="00FE5AF5">
            <w:pPr>
              <w:pStyle w:val="ListParagraph"/>
              <w:numPr>
                <w:ilvl w:val="0"/>
                <w:numId w:val="6"/>
              </w:numPr>
              <w:jc w:val="left"/>
              <w:rPr>
                <w:rFonts w:asciiTheme="majorHAnsi" w:hAnsiTheme="majorHAnsi" w:cstheme="majorHAnsi"/>
                <w:sz w:val="21"/>
                <w:szCs w:val="21"/>
              </w:rPr>
            </w:pPr>
            <w:r w:rsidRPr="007443F6">
              <w:rPr>
                <w:rFonts w:asciiTheme="majorHAnsi" w:hAnsiTheme="majorHAnsi" w:cstheme="majorHAnsi"/>
                <w:sz w:val="22"/>
                <w:szCs w:val="22"/>
              </w:rPr>
              <w:t xml:space="preserve">Self-Care </w:t>
            </w:r>
            <w:r w:rsidRPr="007443F6">
              <w:rPr>
                <w:rFonts w:asciiTheme="majorHAnsi" w:hAnsiTheme="majorHAnsi" w:cstheme="majorHAnsi"/>
                <w:sz w:val="21"/>
                <w:szCs w:val="21"/>
              </w:rPr>
              <w:t>(hand in materials, hang up coat, etc.)</w:t>
            </w:r>
          </w:p>
          <w:p w14:paraId="599852F9" w14:textId="77777777" w:rsidR="00FE5AF5" w:rsidRPr="007443F6" w:rsidRDefault="00FE5AF5" w:rsidP="00FE5AF5">
            <w:pPr>
              <w:pStyle w:val="ListParagraph"/>
              <w:numPr>
                <w:ilvl w:val="0"/>
                <w:numId w:val="6"/>
              </w:numPr>
              <w:jc w:val="left"/>
              <w:rPr>
                <w:rFonts w:asciiTheme="majorHAnsi" w:hAnsiTheme="majorHAnsi" w:cstheme="majorHAnsi"/>
                <w:sz w:val="22"/>
                <w:szCs w:val="22"/>
              </w:rPr>
            </w:pPr>
            <w:r w:rsidRPr="007443F6">
              <w:rPr>
                <w:rFonts w:asciiTheme="majorHAnsi" w:hAnsiTheme="majorHAnsi" w:cstheme="majorHAnsi"/>
                <w:sz w:val="22"/>
                <w:szCs w:val="22"/>
              </w:rPr>
              <w:t>75% Mastery of Sight Words (3 seconds each)</w:t>
            </w:r>
          </w:p>
          <w:p w14:paraId="43B41065" w14:textId="77777777" w:rsidR="00FE5AF5" w:rsidRPr="007443F6" w:rsidRDefault="00FE5AF5" w:rsidP="00FE5AF5">
            <w:pPr>
              <w:pStyle w:val="ListParagraph"/>
              <w:numPr>
                <w:ilvl w:val="0"/>
                <w:numId w:val="6"/>
              </w:numPr>
              <w:jc w:val="left"/>
              <w:rPr>
                <w:rFonts w:asciiTheme="majorHAnsi" w:hAnsiTheme="majorHAnsi" w:cstheme="majorHAnsi"/>
                <w:sz w:val="22"/>
                <w:szCs w:val="22"/>
              </w:rPr>
            </w:pPr>
            <w:r w:rsidRPr="007443F6">
              <w:rPr>
                <w:rFonts w:asciiTheme="majorHAnsi" w:hAnsiTheme="majorHAnsi" w:cstheme="majorHAnsi"/>
                <w:sz w:val="22"/>
                <w:szCs w:val="22"/>
              </w:rPr>
              <w:t>Read Material at</w:t>
            </w:r>
            <w:r w:rsidRPr="007443F6">
              <w:rPr>
                <w:rFonts w:asciiTheme="majorHAnsi" w:hAnsiTheme="majorHAnsi" w:cstheme="majorHAnsi"/>
                <w:sz w:val="22"/>
                <w:szCs w:val="22"/>
              </w:rPr>
              <w:br/>
              <w:t xml:space="preserve"> Level D – Lexile 0-100</w:t>
            </w:r>
          </w:p>
          <w:p w14:paraId="6DE5C8C8" w14:textId="77777777" w:rsidR="00FE5AF5" w:rsidRPr="007443F6" w:rsidRDefault="00FE5AF5" w:rsidP="00FE5AF5">
            <w:pPr>
              <w:pStyle w:val="ListParagraph"/>
              <w:numPr>
                <w:ilvl w:val="0"/>
                <w:numId w:val="6"/>
              </w:numPr>
              <w:jc w:val="left"/>
              <w:rPr>
                <w:rFonts w:asciiTheme="majorHAnsi" w:hAnsiTheme="majorHAnsi" w:cstheme="majorHAnsi"/>
                <w:sz w:val="22"/>
                <w:szCs w:val="22"/>
              </w:rPr>
            </w:pPr>
            <w:r w:rsidRPr="007443F6">
              <w:rPr>
                <w:rFonts w:asciiTheme="majorHAnsi" w:hAnsiTheme="majorHAnsi" w:cstheme="majorHAnsi"/>
                <w:sz w:val="22"/>
                <w:szCs w:val="22"/>
              </w:rPr>
              <w:t>Identify letter sounds</w:t>
            </w:r>
          </w:p>
          <w:p w14:paraId="2354958C" w14:textId="77777777" w:rsidR="00FE5AF5" w:rsidRPr="007443F6" w:rsidRDefault="00FE5AF5" w:rsidP="00FE5AF5">
            <w:pPr>
              <w:pStyle w:val="ListParagraph"/>
              <w:numPr>
                <w:ilvl w:val="0"/>
                <w:numId w:val="6"/>
              </w:numPr>
              <w:jc w:val="left"/>
              <w:rPr>
                <w:rFonts w:asciiTheme="majorHAnsi" w:hAnsiTheme="majorHAnsi" w:cstheme="majorHAnsi"/>
                <w:sz w:val="22"/>
                <w:szCs w:val="22"/>
              </w:rPr>
            </w:pPr>
            <w:r w:rsidRPr="007443F6">
              <w:rPr>
                <w:rFonts w:asciiTheme="majorHAnsi" w:hAnsiTheme="majorHAnsi" w:cstheme="majorHAnsi"/>
                <w:sz w:val="22"/>
                <w:szCs w:val="22"/>
              </w:rPr>
              <w:t>Blend sounds to form words</w:t>
            </w:r>
          </w:p>
          <w:p w14:paraId="7EF9DD1E" w14:textId="77777777" w:rsidR="00FE5AF5" w:rsidRPr="007443F6" w:rsidRDefault="00FE5AF5" w:rsidP="00FE5AF5">
            <w:pPr>
              <w:pStyle w:val="ListParagraph"/>
              <w:numPr>
                <w:ilvl w:val="0"/>
                <w:numId w:val="6"/>
              </w:numPr>
              <w:jc w:val="left"/>
              <w:rPr>
                <w:rFonts w:asciiTheme="majorHAnsi" w:hAnsiTheme="majorHAnsi" w:cstheme="majorHAnsi"/>
                <w:sz w:val="22"/>
                <w:szCs w:val="22"/>
              </w:rPr>
            </w:pPr>
            <w:r w:rsidRPr="007443F6">
              <w:rPr>
                <w:rFonts w:asciiTheme="majorHAnsi" w:hAnsiTheme="majorHAnsi" w:cstheme="majorHAnsi"/>
                <w:sz w:val="22"/>
                <w:szCs w:val="22"/>
              </w:rPr>
              <w:t>Write simple sentences</w:t>
            </w:r>
          </w:p>
          <w:p w14:paraId="52A4D01E" w14:textId="77777777" w:rsidR="00FE5AF5" w:rsidRPr="007443F6" w:rsidRDefault="00FE5AF5" w:rsidP="00FE5AF5">
            <w:pPr>
              <w:pStyle w:val="ListParagraph"/>
              <w:numPr>
                <w:ilvl w:val="0"/>
                <w:numId w:val="6"/>
              </w:numPr>
              <w:jc w:val="left"/>
              <w:rPr>
                <w:rFonts w:asciiTheme="majorHAnsi" w:hAnsiTheme="majorHAnsi" w:cstheme="majorHAnsi"/>
                <w:sz w:val="22"/>
                <w:szCs w:val="22"/>
              </w:rPr>
            </w:pPr>
            <w:r w:rsidRPr="007443F6">
              <w:rPr>
                <w:rFonts w:asciiTheme="majorHAnsi" w:hAnsiTheme="majorHAnsi" w:cstheme="majorHAnsi"/>
                <w:sz w:val="22"/>
                <w:szCs w:val="22"/>
              </w:rPr>
              <w:t>Converse with complete sentences and full details.</w:t>
            </w:r>
          </w:p>
          <w:p w14:paraId="17D0F16F" w14:textId="77777777" w:rsidR="00FE5AF5" w:rsidRPr="007443F6" w:rsidRDefault="00FE5AF5" w:rsidP="00FE5AF5">
            <w:pPr>
              <w:pStyle w:val="ListParagraph"/>
              <w:numPr>
                <w:ilvl w:val="0"/>
                <w:numId w:val="6"/>
              </w:numPr>
              <w:jc w:val="left"/>
              <w:rPr>
                <w:rFonts w:asciiTheme="majorHAnsi" w:hAnsiTheme="majorHAnsi" w:cstheme="majorHAnsi"/>
                <w:sz w:val="22"/>
                <w:szCs w:val="22"/>
              </w:rPr>
            </w:pPr>
            <w:r w:rsidRPr="007443F6">
              <w:rPr>
                <w:rFonts w:asciiTheme="majorHAnsi" w:hAnsiTheme="majorHAnsi" w:cstheme="majorHAnsi"/>
                <w:sz w:val="22"/>
                <w:szCs w:val="22"/>
              </w:rPr>
              <w:t>Identify numbers to 20 and count to 100</w:t>
            </w:r>
          </w:p>
          <w:p w14:paraId="46DDA536" w14:textId="4017D5B8" w:rsidR="00A258E3" w:rsidRPr="007443F6" w:rsidRDefault="00A258E3" w:rsidP="00FE5AF5">
            <w:pPr>
              <w:pStyle w:val="ListParagraph"/>
              <w:numPr>
                <w:ilvl w:val="0"/>
                <w:numId w:val="6"/>
              </w:numPr>
              <w:jc w:val="left"/>
              <w:rPr>
                <w:rFonts w:asciiTheme="majorHAnsi" w:hAnsiTheme="majorHAnsi" w:cstheme="majorHAnsi"/>
                <w:sz w:val="22"/>
                <w:szCs w:val="22"/>
              </w:rPr>
            </w:pPr>
            <w:r w:rsidRPr="007443F6">
              <w:rPr>
                <w:rFonts w:asciiTheme="majorHAnsi" w:hAnsiTheme="majorHAnsi" w:cstheme="majorHAnsi"/>
                <w:sz w:val="22"/>
                <w:szCs w:val="22"/>
              </w:rPr>
              <w:t>Add/Subtract to 5</w:t>
            </w:r>
          </w:p>
          <w:p w14:paraId="45CADD55" w14:textId="77777777" w:rsidR="00FE5AF5" w:rsidRPr="007443F6" w:rsidRDefault="00FE5AF5" w:rsidP="00FE5AF5">
            <w:pPr>
              <w:pStyle w:val="ListParagraph"/>
              <w:numPr>
                <w:ilvl w:val="0"/>
                <w:numId w:val="6"/>
              </w:numPr>
              <w:jc w:val="left"/>
              <w:rPr>
                <w:rFonts w:asciiTheme="majorHAnsi" w:hAnsiTheme="majorHAnsi" w:cstheme="majorHAnsi"/>
              </w:rPr>
            </w:pPr>
            <w:r w:rsidRPr="007443F6">
              <w:rPr>
                <w:rFonts w:asciiTheme="majorHAnsi" w:hAnsiTheme="majorHAnsi" w:cstheme="majorHAnsi"/>
                <w:sz w:val="22"/>
                <w:szCs w:val="22"/>
              </w:rPr>
              <w:t>Listen and follow directions</w:t>
            </w:r>
          </w:p>
        </w:tc>
        <w:tc>
          <w:tcPr>
            <w:tcW w:w="3780" w:type="dxa"/>
          </w:tcPr>
          <w:p w14:paraId="1299CD97" w14:textId="77777777" w:rsidR="00FE5AF5" w:rsidRPr="007443F6" w:rsidRDefault="00FE5AF5" w:rsidP="005D4BC7">
            <w:pPr>
              <w:rPr>
                <w:rFonts w:asciiTheme="majorHAnsi" w:hAnsiTheme="majorHAnsi" w:cstheme="majorHAnsi"/>
                <w:b/>
                <w:sz w:val="32"/>
                <w:szCs w:val="32"/>
              </w:rPr>
            </w:pPr>
            <w:r w:rsidRPr="007443F6">
              <w:rPr>
                <w:rFonts w:asciiTheme="majorHAnsi" w:hAnsiTheme="majorHAnsi" w:cstheme="majorHAnsi"/>
                <w:b/>
                <w:sz w:val="32"/>
                <w:szCs w:val="32"/>
              </w:rPr>
              <w:t>First Grade</w:t>
            </w:r>
          </w:p>
          <w:p w14:paraId="3170C6D0" w14:textId="77777777" w:rsidR="00FE5AF5" w:rsidRPr="007443F6" w:rsidRDefault="00FE5AF5" w:rsidP="005D4BC7">
            <w:pPr>
              <w:rPr>
                <w:rFonts w:asciiTheme="majorHAnsi" w:hAnsiTheme="majorHAnsi" w:cstheme="majorHAnsi"/>
              </w:rPr>
            </w:pPr>
          </w:p>
          <w:p w14:paraId="4E87F2CD" w14:textId="77777777" w:rsidR="00FE5AF5" w:rsidRPr="007443F6" w:rsidRDefault="00FE5AF5" w:rsidP="00FE5AF5">
            <w:pPr>
              <w:pStyle w:val="ListParagraph"/>
              <w:numPr>
                <w:ilvl w:val="0"/>
                <w:numId w:val="7"/>
              </w:numPr>
              <w:jc w:val="left"/>
              <w:rPr>
                <w:rFonts w:asciiTheme="majorHAnsi" w:hAnsiTheme="majorHAnsi" w:cstheme="majorHAnsi"/>
                <w:sz w:val="22"/>
                <w:szCs w:val="22"/>
              </w:rPr>
            </w:pPr>
            <w:r w:rsidRPr="007443F6">
              <w:rPr>
                <w:rFonts w:asciiTheme="majorHAnsi" w:hAnsiTheme="majorHAnsi" w:cstheme="majorHAnsi"/>
                <w:sz w:val="22"/>
                <w:szCs w:val="22"/>
              </w:rPr>
              <w:t>Self-Control (raise hand, delay wants, take turns)</w:t>
            </w:r>
          </w:p>
          <w:p w14:paraId="507A8920" w14:textId="77777777" w:rsidR="00FE5AF5" w:rsidRPr="007443F6" w:rsidRDefault="00FE5AF5" w:rsidP="00FE5AF5">
            <w:pPr>
              <w:pStyle w:val="ListParagraph"/>
              <w:numPr>
                <w:ilvl w:val="0"/>
                <w:numId w:val="7"/>
              </w:numPr>
              <w:jc w:val="left"/>
              <w:rPr>
                <w:rFonts w:asciiTheme="majorHAnsi" w:hAnsiTheme="majorHAnsi" w:cstheme="majorHAnsi"/>
                <w:sz w:val="22"/>
                <w:szCs w:val="22"/>
              </w:rPr>
            </w:pPr>
            <w:r w:rsidRPr="007443F6">
              <w:rPr>
                <w:rFonts w:asciiTheme="majorHAnsi" w:hAnsiTheme="majorHAnsi" w:cstheme="majorHAnsi"/>
                <w:sz w:val="22"/>
                <w:szCs w:val="22"/>
              </w:rPr>
              <w:t>75% mastery of Sight Words (3 seconds each)</w:t>
            </w:r>
          </w:p>
          <w:p w14:paraId="07EB64A0" w14:textId="77777777" w:rsidR="00FE5AF5" w:rsidRPr="007443F6" w:rsidRDefault="00FE5AF5" w:rsidP="00FE5AF5">
            <w:pPr>
              <w:pStyle w:val="ListParagraph"/>
              <w:numPr>
                <w:ilvl w:val="0"/>
                <w:numId w:val="7"/>
              </w:numPr>
              <w:jc w:val="left"/>
              <w:rPr>
                <w:rFonts w:asciiTheme="majorHAnsi" w:hAnsiTheme="majorHAnsi" w:cstheme="majorHAnsi"/>
                <w:sz w:val="22"/>
                <w:szCs w:val="22"/>
              </w:rPr>
            </w:pPr>
            <w:r w:rsidRPr="007443F6">
              <w:rPr>
                <w:rFonts w:asciiTheme="majorHAnsi" w:hAnsiTheme="majorHAnsi" w:cstheme="majorHAnsi"/>
                <w:sz w:val="22"/>
                <w:szCs w:val="22"/>
              </w:rPr>
              <w:t xml:space="preserve">Read Material at </w:t>
            </w:r>
            <w:r w:rsidRPr="007443F6">
              <w:rPr>
                <w:rFonts w:asciiTheme="majorHAnsi" w:hAnsiTheme="majorHAnsi" w:cstheme="majorHAnsi"/>
                <w:sz w:val="22"/>
                <w:szCs w:val="22"/>
              </w:rPr>
              <w:br/>
              <w:t>Level I – Lexile 125-350</w:t>
            </w:r>
          </w:p>
          <w:p w14:paraId="6C7FF2FD" w14:textId="77777777" w:rsidR="00FE5AF5" w:rsidRPr="007443F6" w:rsidRDefault="00FE5AF5" w:rsidP="00FE5AF5">
            <w:pPr>
              <w:pStyle w:val="ListParagraph"/>
              <w:numPr>
                <w:ilvl w:val="0"/>
                <w:numId w:val="7"/>
              </w:numPr>
              <w:jc w:val="left"/>
              <w:rPr>
                <w:rFonts w:asciiTheme="majorHAnsi" w:hAnsiTheme="majorHAnsi" w:cstheme="majorHAnsi"/>
                <w:sz w:val="22"/>
                <w:szCs w:val="22"/>
              </w:rPr>
            </w:pPr>
            <w:r w:rsidRPr="007443F6">
              <w:rPr>
                <w:rFonts w:asciiTheme="majorHAnsi" w:hAnsiTheme="majorHAnsi" w:cstheme="majorHAnsi"/>
                <w:sz w:val="22"/>
                <w:szCs w:val="22"/>
              </w:rPr>
              <w:t>Read 47 words per minute for fluency</w:t>
            </w:r>
          </w:p>
          <w:p w14:paraId="0399BBD7" w14:textId="77777777" w:rsidR="00FE5AF5" w:rsidRPr="007443F6" w:rsidRDefault="00FE5AF5" w:rsidP="00FE5AF5">
            <w:pPr>
              <w:pStyle w:val="ListParagraph"/>
              <w:numPr>
                <w:ilvl w:val="0"/>
                <w:numId w:val="7"/>
              </w:numPr>
              <w:jc w:val="left"/>
              <w:rPr>
                <w:rFonts w:asciiTheme="majorHAnsi" w:hAnsiTheme="majorHAnsi" w:cstheme="majorHAnsi"/>
                <w:sz w:val="22"/>
                <w:szCs w:val="22"/>
              </w:rPr>
            </w:pPr>
            <w:r w:rsidRPr="007443F6">
              <w:rPr>
                <w:rFonts w:asciiTheme="majorHAnsi" w:hAnsiTheme="majorHAnsi" w:cstheme="majorHAnsi"/>
                <w:sz w:val="22"/>
                <w:szCs w:val="22"/>
              </w:rPr>
              <w:t>Read End-of-Week tests and answer questions independently.</w:t>
            </w:r>
          </w:p>
          <w:p w14:paraId="3BC7D82F" w14:textId="77777777" w:rsidR="00FE5AF5" w:rsidRPr="007443F6" w:rsidRDefault="00FE5AF5" w:rsidP="00FE5AF5">
            <w:pPr>
              <w:pStyle w:val="ListParagraph"/>
              <w:numPr>
                <w:ilvl w:val="0"/>
                <w:numId w:val="7"/>
              </w:numPr>
              <w:jc w:val="left"/>
              <w:rPr>
                <w:rFonts w:asciiTheme="majorHAnsi" w:hAnsiTheme="majorHAnsi" w:cstheme="majorHAnsi"/>
                <w:sz w:val="22"/>
                <w:szCs w:val="22"/>
              </w:rPr>
            </w:pPr>
            <w:r w:rsidRPr="007443F6">
              <w:rPr>
                <w:rFonts w:asciiTheme="majorHAnsi" w:hAnsiTheme="majorHAnsi" w:cstheme="majorHAnsi"/>
                <w:sz w:val="22"/>
                <w:szCs w:val="22"/>
              </w:rPr>
              <w:t>Sound out unknown words</w:t>
            </w:r>
          </w:p>
          <w:p w14:paraId="7CBD5BF0" w14:textId="77777777" w:rsidR="00FE5AF5" w:rsidRPr="007443F6" w:rsidRDefault="00FE5AF5" w:rsidP="00FE5AF5">
            <w:pPr>
              <w:pStyle w:val="ListParagraph"/>
              <w:numPr>
                <w:ilvl w:val="0"/>
                <w:numId w:val="7"/>
              </w:numPr>
              <w:jc w:val="left"/>
              <w:rPr>
                <w:rFonts w:asciiTheme="majorHAnsi" w:hAnsiTheme="majorHAnsi" w:cstheme="majorHAnsi"/>
                <w:sz w:val="22"/>
                <w:szCs w:val="22"/>
              </w:rPr>
            </w:pPr>
            <w:r w:rsidRPr="007443F6">
              <w:rPr>
                <w:rFonts w:asciiTheme="majorHAnsi" w:hAnsiTheme="majorHAnsi" w:cstheme="majorHAnsi"/>
                <w:sz w:val="22"/>
                <w:szCs w:val="22"/>
              </w:rPr>
              <w:t>Write 3 complete simple sentences about one topic.</w:t>
            </w:r>
          </w:p>
          <w:p w14:paraId="077CF05D" w14:textId="77777777" w:rsidR="00FE5AF5" w:rsidRPr="007443F6" w:rsidRDefault="00FE5AF5" w:rsidP="00FE5AF5">
            <w:pPr>
              <w:pStyle w:val="ListParagraph"/>
              <w:numPr>
                <w:ilvl w:val="0"/>
                <w:numId w:val="7"/>
              </w:numPr>
              <w:jc w:val="left"/>
              <w:rPr>
                <w:rFonts w:asciiTheme="majorHAnsi" w:hAnsiTheme="majorHAnsi" w:cstheme="majorHAnsi"/>
                <w:sz w:val="22"/>
                <w:szCs w:val="22"/>
              </w:rPr>
            </w:pPr>
            <w:r w:rsidRPr="007443F6">
              <w:rPr>
                <w:rFonts w:asciiTheme="majorHAnsi" w:hAnsiTheme="majorHAnsi" w:cstheme="majorHAnsi"/>
                <w:sz w:val="22"/>
                <w:szCs w:val="22"/>
              </w:rPr>
              <w:t>Add numbers to 20</w:t>
            </w:r>
          </w:p>
          <w:p w14:paraId="5F1DE218" w14:textId="77777777" w:rsidR="00FE5AF5" w:rsidRPr="007443F6" w:rsidRDefault="00FE5AF5" w:rsidP="00FE5AF5">
            <w:pPr>
              <w:pStyle w:val="ListParagraph"/>
              <w:numPr>
                <w:ilvl w:val="0"/>
                <w:numId w:val="7"/>
              </w:numPr>
              <w:jc w:val="left"/>
              <w:rPr>
                <w:rFonts w:asciiTheme="majorHAnsi" w:hAnsiTheme="majorHAnsi" w:cstheme="majorHAnsi"/>
              </w:rPr>
            </w:pPr>
            <w:r w:rsidRPr="007443F6">
              <w:rPr>
                <w:rFonts w:asciiTheme="majorHAnsi" w:hAnsiTheme="majorHAnsi" w:cstheme="majorHAnsi"/>
                <w:sz w:val="22"/>
                <w:szCs w:val="22"/>
              </w:rPr>
              <w:t xml:space="preserve">Subtract numbers </w:t>
            </w:r>
            <w:r w:rsidRPr="007443F6">
              <w:rPr>
                <w:rFonts w:asciiTheme="majorHAnsi" w:hAnsiTheme="majorHAnsi" w:cstheme="majorHAnsi"/>
                <w:sz w:val="22"/>
                <w:szCs w:val="22"/>
              </w:rPr>
              <w:br/>
              <w:t>under 20</w:t>
            </w:r>
          </w:p>
        </w:tc>
        <w:tc>
          <w:tcPr>
            <w:tcW w:w="4050" w:type="dxa"/>
          </w:tcPr>
          <w:p w14:paraId="1877A968" w14:textId="77777777" w:rsidR="00FE5AF5" w:rsidRPr="007443F6" w:rsidRDefault="00FE5AF5" w:rsidP="005D4BC7">
            <w:pPr>
              <w:rPr>
                <w:rFonts w:asciiTheme="majorHAnsi" w:hAnsiTheme="majorHAnsi" w:cstheme="majorHAnsi"/>
                <w:b/>
                <w:sz w:val="32"/>
                <w:szCs w:val="32"/>
              </w:rPr>
            </w:pPr>
            <w:r w:rsidRPr="007443F6">
              <w:rPr>
                <w:rFonts w:asciiTheme="majorHAnsi" w:hAnsiTheme="majorHAnsi" w:cstheme="majorHAnsi"/>
                <w:b/>
                <w:sz w:val="32"/>
                <w:szCs w:val="32"/>
              </w:rPr>
              <w:t>Second Grade</w:t>
            </w:r>
          </w:p>
          <w:p w14:paraId="41AAC9D5" w14:textId="77777777" w:rsidR="00FE5AF5" w:rsidRPr="007443F6" w:rsidRDefault="00FE5AF5" w:rsidP="005D4BC7">
            <w:pPr>
              <w:rPr>
                <w:rFonts w:asciiTheme="majorHAnsi" w:hAnsiTheme="majorHAnsi" w:cstheme="majorHAnsi"/>
              </w:rPr>
            </w:pPr>
          </w:p>
          <w:p w14:paraId="500DBC0E" w14:textId="77777777" w:rsidR="00FE5AF5" w:rsidRPr="007443F6" w:rsidRDefault="00FE5AF5" w:rsidP="00FE5AF5">
            <w:pPr>
              <w:pStyle w:val="ListParagraph"/>
              <w:numPr>
                <w:ilvl w:val="0"/>
                <w:numId w:val="8"/>
              </w:numPr>
              <w:jc w:val="left"/>
              <w:rPr>
                <w:rFonts w:asciiTheme="majorHAnsi" w:hAnsiTheme="majorHAnsi" w:cstheme="majorHAnsi"/>
                <w:sz w:val="22"/>
                <w:szCs w:val="22"/>
              </w:rPr>
            </w:pPr>
            <w:r w:rsidRPr="007443F6">
              <w:rPr>
                <w:rFonts w:asciiTheme="majorHAnsi" w:hAnsiTheme="majorHAnsi" w:cstheme="majorHAnsi"/>
                <w:sz w:val="22"/>
                <w:szCs w:val="22"/>
              </w:rPr>
              <w:t>300 sight words mastered</w:t>
            </w:r>
          </w:p>
          <w:p w14:paraId="39F45075" w14:textId="77777777" w:rsidR="00FE5AF5" w:rsidRPr="007443F6" w:rsidRDefault="00FE5AF5" w:rsidP="00FE5AF5">
            <w:pPr>
              <w:pStyle w:val="ListParagraph"/>
              <w:numPr>
                <w:ilvl w:val="0"/>
                <w:numId w:val="8"/>
              </w:numPr>
              <w:jc w:val="left"/>
              <w:rPr>
                <w:rFonts w:asciiTheme="majorHAnsi" w:hAnsiTheme="majorHAnsi" w:cstheme="majorHAnsi"/>
                <w:sz w:val="22"/>
                <w:szCs w:val="22"/>
              </w:rPr>
            </w:pPr>
            <w:r w:rsidRPr="007443F6">
              <w:rPr>
                <w:rFonts w:asciiTheme="majorHAnsi" w:hAnsiTheme="majorHAnsi" w:cstheme="majorHAnsi"/>
                <w:sz w:val="22"/>
                <w:szCs w:val="22"/>
              </w:rPr>
              <w:t xml:space="preserve">Read Material to </w:t>
            </w:r>
            <w:r w:rsidRPr="007443F6">
              <w:rPr>
                <w:rFonts w:asciiTheme="majorHAnsi" w:hAnsiTheme="majorHAnsi" w:cstheme="majorHAnsi"/>
                <w:sz w:val="22"/>
                <w:szCs w:val="22"/>
              </w:rPr>
              <w:br/>
              <w:t>Level N – Lexile 350-500</w:t>
            </w:r>
          </w:p>
          <w:p w14:paraId="6CBF7D81" w14:textId="6C306A14" w:rsidR="00FE5AF5" w:rsidRPr="007443F6" w:rsidRDefault="00FE5AF5" w:rsidP="00FE5AF5">
            <w:pPr>
              <w:pStyle w:val="ListParagraph"/>
              <w:numPr>
                <w:ilvl w:val="0"/>
                <w:numId w:val="8"/>
              </w:numPr>
              <w:jc w:val="left"/>
              <w:rPr>
                <w:rFonts w:asciiTheme="majorHAnsi" w:hAnsiTheme="majorHAnsi" w:cstheme="majorHAnsi"/>
                <w:sz w:val="22"/>
                <w:szCs w:val="22"/>
              </w:rPr>
            </w:pPr>
            <w:r w:rsidRPr="007443F6">
              <w:rPr>
                <w:rFonts w:asciiTheme="majorHAnsi" w:hAnsiTheme="majorHAnsi" w:cstheme="majorHAnsi"/>
                <w:sz w:val="22"/>
                <w:szCs w:val="22"/>
              </w:rPr>
              <w:t>Read 87</w:t>
            </w:r>
            <w:r w:rsidR="00C83856" w:rsidRPr="007443F6">
              <w:rPr>
                <w:rFonts w:asciiTheme="majorHAnsi" w:hAnsiTheme="majorHAnsi" w:cstheme="majorHAnsi"/>
                <w:sz w:val="22"/>
                <w:szCs w:val="22"/>
              </w:rPr>
              <w:t>-110</w:t>
            </w:r>
            <w:r w:rsidRPr="007443F6">
              <w:rPr>
                <w:rFonts w:asciiTheme="majorHAnsi" w:hAnsiTheme="majorHAnsi" w:cstheme="majorHAnsi"/>
                <w:sz w:val="22"/>
                <w:szCs w:val="22"/>
              </w:rPr>
              <w:t xml:space="preserve"> words per minute for fluency with unfamiliar text.</w:t>
            </w:r>
          </w:p>
          <w:p w14:paraId="093EB860" w14:textId="77777777" w:rsidR="00FE5AF5" w:rsidRPr="007443F6" w:rsidRDefault="00FE5AF5" w:rsidP="00FE5AF5">
            <w:pPr>
              <w:pStyle w:val="ListParagraph"/>
              <w:numPr>
                <w:ilvl w:val="0"/>
                <w:numId w:val="8"/>
              </w:numPr>
              <w:jc w:val="left"/>
              <w:rPr>
                <w:rFonts w:asciiTheme="majorHAnsi" w:hAnsiTheme="majorHAnsi" w:cstheme="majorHAnsi"/>
                <w:sz w:val="22"/>
                <w:szCs w:val="22"/>
              </w:rPr>
            </w:pPr>
            <w:r w:rsidRPr="007443F6">
              <w:rPr>
                <w:rFonts w:asciiTheme="majorHAnsi" w:hAnsiTheme="majorHAnsi" w:cstheme="majorHAnsi"/>
                <w:sz w:val="22"/>
                <w:szCs w:val="22"/>
              </w:rPr>
              <w:t>Write 3-5 complex sentences about one topic to form a paragraph.</w:t>
            </w:r>
          </w:p>
          <w:p w14:paraId="4633EDC0" w14:textId="77777777" w:rsidR="00FE5AF5" w:rsidRPr="007443F6" w:rsidRDefault="00FE5AF5" w:rsidP="00FE5AF5">
            <w:pPr>
              <w:pStyle w:val="ListParagraph"/>
              <w:numPr>
                <w:ilvl w:val="0"/>
                <w:numId w:val="8"/>
              </w:numPr>
              <w:jc w:val="left"/>
              <w:rPr>
                <w:rFonts w:asciiTheme="majorHAnsi" w:hAnsiTheme="majorHAnsi" w:cstheme="majorHAnsi"/>
                <w:sz w:val="22"/>
                <w:szCs w:val="22"/>
              </w:rPr>
            </w:pPr>
            <w:r w:rsidRPr="007443F6">
              <w:rPr>
                <w:rFonts w:asciiTheme="majorHAnsi" w:hAnsiTheme="majorHAnsi" w:cstheme="majorHAnsi"/>
                <w:sz w:val="22"/>
                <w:szCs w:val="22"/>
              </w:rPr>
              <w:t xml:space="preserve">Add &amp; </w:t>
            </w:r>
            <w:proofErr w:type="gramStart"/>
            <w:r w:rsidRPr="007443F6">
              <w:rPr>
                <w:rFonts w:asciiTheme="majorHAnsi" w:hAnsiTheme="majorHAnsi" w:cstheme="majorHAnsi"/>
                <w:sz w:val="22"/>
                <w:szCs w:val="22"/>
              </w:rPr>
              <w:t>Subtract</w:t>
            </w:r>
            <w:proofErr w:type="gramEnd"/>
            <w:r w:rsidRPr="007443F6">
              <w:rPr>
                <w:rFonts w:asciiTheme="majorHAnsi" w:hAnsiTheme="majorHAnsi" w:cstheme="majorHAnsi"/>
                <w:sz w:val="22"/>
                <w:szCs w:val="22"/>
              </w:rPr>
              <w:t xml:space="preserve"> to 1000 with regrouping</w:t>
            </w:r>
          </w:p>
          <w:p w14:paraId="5134C567" w14:textId="77777777" w:rsidR="00FE5AF5" w:rsidRPr="007443F6" w:rsidRDefault="00FE5AF5" w:rsidP="00FE5AF5">
            <w:pPr>
              <w:pStyle w:val="ListParagraph"/>
              <w:numPr>
                <w:ilvl w:val="0"/>
                <w:numId w:val="8"/>
              </w:numPr>
              <w:jc w:val="left"/>
              <w:rPr>
                <w:rFonts w:asciiTheme="majorHAnsi" w:hAnsiTheme="majorHAnsi" w:cstheme="majorHAnsi"/>
                <w:sz w:val="22"/>
                <w:szCs w:val="22"/>
              </w:rPr>
            </w:pPr>
            <w:r w:rsidRPr="007443F6">
              <w:rPr>
                <w:rFonts w:asciiTheme="majorHAnsi" w:hAnsiTheme="majorHAnsi" w:cstheme="majorHAnsi"/>
                <w:sz w:val="22"/>
                <w:szCs w:val="22"/>
              </w:rPr>
              <w:t xml:space="preserve">Reading Comprehension </w:t>
            </w:r>
            <w:r w:rsidRPr="007443F6">
              <w:rPr>
                <w:rFonts w:asciiTheme="majorHAnsi" w:hAnsiTheme="majorHAnsi" w:cstheme="majorHAnsi"/>
                <w:sz w:val="22"/>
                <w:szCs w:val="22"/>
              </w:rPr>
              <w:br/>
              <w:t xml:space="preserve">(What, When, Where, Who, </w:t>
            </w:r>
            <w:proofErr w:type="gramStart"/>
            <w:r w:rsidRPr="007443F6">
              <w:rPr>
                <w:rFonts w:asciiTheme="majorHAnsi" w:hAnsiTheme="majorHAnsi" w:cstheme="majorHAnsi"/>
                <w:sz w:val="22"/>
                <w:szCs w:val="22"/>
              </w:rPr>
              <w:t>Why</w:t>
            </w:r>
            <w:proofErr w:type="gramEnd"/>
            <w:r w:rsidRPr="007443F6">
              <w:rPr>
                <w:rFonts w:asciiTheme="majorHAnsi" w:hAnsiTheme="majorHAnsi" w:cstheme="majorHAnsi"/>
                <w:sz w:val="22"/>
                <w:szCs w:val="22"/>
              </w:rPr>
              <w:t>? and retell passage)</w:t>
            </w:r>
          </w:p>
          <w:p w14:paraId="7085D469" w14:textId="77777777" w:rsidR="00FE5AF5" w:rsidRPr="007443F6" w:rsidRDefault="00FE5AF5" w:rsidP="00FE5AF5">
            <w:pPr>
              <w:pStyle w:val="ListParagraph"/>
              <w:numPr>
                <w:ilvl w:val="0"/>
                <w:numId w:val="8"/>
              </w:numPr>
              <w:jc w:val="left"/>
              <w:rPr>
                <w:rFonts w:asciiTheme="majorHAnsi" w:hAnsiTheme="majorHAnsi" w:cstheme="majorHAnsi"/>
                <w:sz w:val="22"/>
                <w:szCs w:val="22"/>
              </w:rPr>
            </w:pPr>
            <w:r w:rsidRPr="007443F6">
              <w:rPr>
                <w:rFonts w:asciiTheme="majorHAnsi" w:hAnsiTheme="majorHAnsi" w:cstheme="majorHAnsi"/>
                <w:sz w:val="22"/>
                <w:szCs w:val="22"/>
              </w:rPr>
              <w:t>Solve word problems</w:t>
            </w:r>
          </w:p>
          <w:p w14:paraId="5932B1BC" w14:textId="77777777" w:rsidR="00FE5AF5" w:rsidRPr="007443F6" w:rsidRDefault="00FE5AF5" w:rsidP="00FE5AF5">
            <w:pPr>
              <w:pStyle w:val="ListParagraph"/>
              <w:numPr>
                <w:ilvl w:val="0"/>
                <w:numId w:val="8"/>
              </w:numPr>
              <w:jc w:val="left"/>
              <w:rPr>
                <w:rFonts w:asciiTheme="majorHAnsi" w:hAnsiTheme="majorHAnsi" w:cstheme="majorHAnsi"/>
                <w:sz w:val="22"/>
                <w:szCs w:val="22"/>
              </w:rPr>
            </w:pPr>
            <w:r w:rsidRPr="007443F6">
              <w:rPr>
                <w:rFonts w:asciiTheme="majorHAnsi" w:hAnsiTheme="majorHAnsi" w:cstheme="majorHAnsi"/>
                <w:sz w:val="22"/>
                <w:szCs w:val="22"/>
              </w:rPr>
              <w:t>Express thinking through writing in Reading and Math.</w:t>
            </w:r>
          </w:p>
          <w:p w14:paraId="08D9613A" w14:textId="77777777" w:rsidR="00FE5AF5" w:rsidRPr="007443F6" w:rsidRDefault="00FE5AF5" w:rsidP="005D4BC7">
            <w:pPr>
              <w:rPr>
                <w:rFonts w:asciiTheme="majorHAnsi" w:hAnsiTheme="majorHAnsi" w:cstheme="majorHAnsi"/>
              </w:rPr>
            </w:pPr>
          </w:p>
        </w:tc>
      </w:tr>
      <w:tr w:rsidR="00094586" w:rsidRPr="007443F6" w14:paraId="20471302" w14:textId="77777777" w:rsidTr="00591861">
        <w:trPr>
          <w:trHeight w:val="5633"/>
        </w:trPr>
        <w:tc>
          <w:tcPr>
            <w:tcW w:w="3685" w:type="dxa"/>
          </w:tcPr>
          <w:p w14:paraId="6CAA6DCC" w14:textId="77777777" w:rsidR="00FE5AF5" w:rsidRPr="007443F6" w:rsidRDefault="00FE5AF5" w:rsidP="005D4BC7">
            <w:pPr>
              <w:rPr>
                <w:rFonts w:asciiTheme="majorHAnsi" w:hAnsiTheme="majorHAnsi" w:cstheme="majorHAnsi"/>
                <w:b/>
                <w:sz w:val="32"/>
                <w:szCs w:val="32"/>
              </w:rPr>
            </w:pPr>
            <w:r w:rsidRPr="007443F6">
              <w:rPr>
                <w:rFonts w:asciiTheme="majorHAnsi" w:hAnsiTheme="majorHAnsi" w:cstheme="majorHAnsi"/>
                <w:b/>
                <w:sz w:val="32"/>
                <w:szCs w:val="32"/>
              </w:rPr>
              <w:t>Third Grade</w:t>
            </w:r>
          </w:p>
          <w:p w14:paraId="61431967" w14:textId="77777777" w:rsidR="00FE5AF5" w:rsidRPr="007443F6" w:rsidRDefault="00FE5AF5" w:rsidP="005D4BC7">
            <w:pPr>
              <w:rPr>
                <w:rFonts w:asciiTheme="majorHAnsi" w:hAnsiTheme="majorHAnsi" w:cstheme="majorHAnsi"/>
              </w:rPr>
            </w:pPr>
          </w:p>
          <w:p w14:paraId="66326CA4" w14:textId="77777777" w:rsidR="00FE5AF5" w:rsidRPr="007443F6" w:rsidRDefault="00FE5AF5" w:rsidP="00FE5AF5">
            <w:pPr>
              <w:pStyle w:val="ListParagraph"/>
              <w:numPr>
                <w:ilvl w:val="0"/>
                <w:numId w:val="9"/>
              </w:numPr>
              <w:jc w:val="left"/>
              <w:rPr>
                <w:rFonts w:asciiTheme="majorHAnsi" w:hAnsiTheme="majorHAnsi" w:cstheme="majorHAnsi"/>
                <w:sz w:val="22"/>
                <w:szCs w:val="22"/>
              </w:rPr>
            </w:pPr>
            <w:r w:rsidRPr="007443F6">
              <w:rPr>
                <w:rFonts w:asciiTheme="majorHAnsi" w:hAnsiTheme="majorHAnsi" w:cstheme="majorHAnsi"/>
                <w:sz w:val="22"/>
                <w:szCs w:val="22"/>
              </w:rPr>
              <w:t xml:space="preserve">75 % Mastery of Non-Fiction Texts </w:t>
            </w:r>
            <w:r w:rsidRPr="007443F6">
              <w:rPr>
                <w:rFonts w:asciiTheme="majorHAnsi" w:hAnsiTheme="majorHAnsi" w:cstheme="majorHAnsi"/>
                <w:sz w:val="22"/>
                <w:szCs w:val="22"/>
              </w:rPr>
              <w:br/>
              <w:t>Level Q - Lexile 525-700</w:t>
            </w:r>
          </w:p>
          <w:p w14:paraId="377EC2D2" w14:textId="77777777" w:rsidR="00FE5AF5" w:rsidRPr="007443F6" w:rsidRDefault="00FE5AF5" w:rsidP="00FE5AF5">
            <w:pPr>
              <w:pStyle w:val="ListParagraph"/>
              <w:numPr>
                <w:ilvl w:val="0"/>
                <w:numId w:val="9"/>
              </w:numPr>
              <w:jc w:val="left"/>
              <w:rPr>
                <w:rFonts w:asciiTheme="majorHAnsi" w:hAnsiTheme="majorHAnsi" w:cstheme="majorHAnsi"/>
                <w:sz w:val="22"/>
                <w:szCs w:val="22"/>
              </w:rPr>
            </w:pPr>
            <w:r w:rsidRPr="007443F6">
              <w:rPr>
                <w:rFonts w:asciiTheme="majorHAnsi" w:hAnsiTheme="majorHAnsi" w:cstheme="majorHAnsi"/>
                <w:sz w:val="22"/>
                <w:szCs w:val="22"/>
              </w:rPr>
              <w:t xml:space="preserve">3 to 5 paragraph </w:t>
            </w:r>
            <w:proofErr w:type="gramStart"/>
            <w:r w:rsidRPr="007443F6">
              <w:rPr>
                <w:rFonts w:asciiTheme="majorHAnsi" w:hAnsiTheme="majorHAnsi" w:cstheme="majorHAnsi"/>
                <w:sz w:val="22"/>
                <w:szCs w:val="22"/>
              </w:rPr>
              <w:t>essay</w:t>
            </w:r>
            <w:proofErr w:type="gramEnd"/>
            <w:r w:rsidRPr="007443F6">
              <w:rPr>
                <w:rFonts w:asciiTheme="majorHAnsi" w:hAnsiTheme="majorHAnsi" w:cstheme="majorHAnsi"/>
                <w:sz w:val="22"/>
                <w:szCs w:val="22"/>
              </w:rPr>
              <w:br/>
              <w:t>(Introduction, details and conclusion)</w:t>
            </w:r>
          </w:p>
          <w:p w14:paraId="1504B3B4" w14:textId="77777777" w:rsidR="00FE5AF5" w:rsidRPr="007443F6" w:rsidRDefault="00FE5AF5" w:rsidP="00FE5AF5">
            <w:pPr>
              <w:pStyle w:val="ListParagraph"/>
              <w:numPr>
                <w:ilvl w:val="0"/>
                <w:numId w:val="9"/>
              </w:numPr>
              <w:jc w:val="left"/>
              <w:rPr>
                <w:rFonts w:asciiTheme="majorHAnsi" w:hAnsiTheme="majorHAnsi" w:cstheme="majorHAnsi"/>
                <w:sz w:val="22"/>
                <w:szCs w:val="22"/>
              </w:rPr>
            </w:pPr>
            <w:r w:rsidRPr="007443F6">
              <w:rPr>
                <w:rFonts w:asciiTheme="majorHAnsi" w:hAnsiTheme="majorHAnsi" w:cstheme="majorHAnsi"/>
                <w:sz w:val="22"/>
                <w:szCs w:val="22"/>
              </w:rPr>
              <w:t>Restate questions and cite text information in written responses.</w:t>
            </w:r>
          </w:p>
          <w:p w14:paraId="706EC9D1" w14:textId="77777777" w:rsidR="00FE5AF5" w:rsidRPr="007443F6" w:rsidRDefault="00FE5AF5" w:rsidP="00FE5AF5">
            <w:pPr>
              <w:pStyle w:val="ListParagraph"/>
              <w:numPr>
                <w:ilvl w:val="0"/>
                <w:numId w:val="9"/>
              </w:numPr>
              <w:jc w:val="left"/>
              <w:rPr>
                <w:rFonts w:asciiTheme="majorHAnsi" w:hAnsiTheme="majorHAnsi" w:cstheme="majorHAnsi"/>
                <w:sz w:val="22"/>
                <w:szCs w:val="22"/>
              </w:rPr>
            </w:pPr>
            <w:r w:rsidRPr="007443F6">
              <w:rPr>
                <w:rFonts w:asciiTheme="majorHAnsi" w:hAnsiTheme="majorHAnsi" w:cstheme="majorHAnsi"/>
                <w:sz w:val="22"/>
                <w:szCs w:val="22"/>
              </w:rPr>
              <w:t>2 step math problems using different operations</w:t>
            </w:r>
          </w:p>
          <w:p w14:paraId="6541576D" w14:textId="77777777" w:rsidR="00FE5AF5" w:rsidRPr="007443F6" w:rsidRDefault="00FE5AF5" w:rsidP="00FE5AF5">
            <w:pPr>
              <w:pStyle w:val="ListParagraph"/>
              <w:numPr>
                <w:ilvl w:val="0"/>
                <w:numId w:val="9"/>
              </w:numPr>
              <w:jc w:val="left"/>
              <w:rPr>
                <w:rFonts w:asciiTheme="majorHAnsi" w:hAnsiTheme="majorHAnsi" w:cstheme="majorHAnsi"/>
                <w:sz w:val="22"/>
                <w:szCs w:val="22"/>
              </w:rPr>
            </w:pPr>
            <w:r w:rsidRPr="007443F6">
              <w:rPr>
                <w:rFonts w:asciiTheme="majorHAnsi" w:hAnsiTheme="majorHAnsi" w:cstheme="majorHAnsi"/>
                <w:sz w:val="22"/>
                <w:szCs w:val="22"/>
              </w:rPr>
              <w:t>Multiplication and Division facts 2’s-6’s within 3 seconds</w:t>
            </w:r>
          </w:p>
          <w:p w14:paraId="16C3DE38" w14:textId="77777777" w:rsidR="00FE5AF5" w:rsidRPr="007443F6" w:rsidRDefault="00FE5AF5" w:rsidP="00FE5AF5">
            <w:pPr>
              <w:pStyle w:val="ListParagraph"/>
              <w:numPr>
                <w:ilvl w:val="0"/>
                <w:numId w:val="9"/>
              </w:numPr>
              <w:jc w:val="left"/>
              <w:rPr>
                <w:rFonts w:asciiTheme="majorHAnsi" w:hAnsiTheme="majorHAnsi" w:cstheme="majorHAnsi"/>
                <w:sz w:val="22"/>
                <w:szCs w:val="22"/>
              </w:rPr>
            </w:pPr>
            <w:r w:rsidRPr="007443F6">
              <w:rPr>
                <w:rFonts w:asciiTheme="majorHAnsi" w:hAnsiTheme="majorHAnsi" w:cstheme="majorHAnsi"/>
                <w:sz w:val="22"/>
                <w:szCs w:val="22"/>
              </w:rPr>
              <w:t>Recognizing Fact Families (4x2=8, 8/2=4, 8/4=2)</w:t>
            </w:r>
          </w:p>
          <w:p w14:paraId="7330DA37" w14:textId="77777777" w:rsidR="00FE5AF5" w:rsidRPr="007443F6" w:rsidRDefault="00FE5AF5" w:rsidP="00FE5AF5">
            <w:pPr>
              <w:pStyle w:val="ListParagraph"/>
              <w:numPr>
                <w:ilvl w:val="0"/>
                <w:numId w:val="9"/>
              </w:numPr>
              <w:jc w:val="left"/>
              <w:rPr>
                <w:rFonts w:asciiTheme="majorHAnsi" w:hAnsiTheme="majorHAnsi" w:cstheme="majorHAnsi"/>
              </w:rPr>
            </w:pPr>
            <w:r w:rsidRPr="007443F6">
              <w:rPr>
                <w:rFonts w:asciiTheme="majorHAnsi" w:hAnsiTheme="majorHAnsi" w:cstheme="majorHAnsi"/>
                <w:sz w:val="22"/>
                <w:szCs w:val="22"/>
              </w:rPr>
              <w:t>Fraction understanding (parts of whole)</w:t>
            </w:r>
          </w:p>
        </w:tc>
        <w:tc>
          <w:tcPr>
            <w:tcW w:w="3780" w:type="dxa"/>
          </w:tcPr>
          <w:p w14:paraId="343061F3" w14:textId="77777777" w:rsidR="00FE5AF5" w:rsidRPr="007443F6" w:rsidRDefault="00FE5AF5" w:rsidP="005D4BC7">
            <w:pPr>
              <w:rPr>
                <w:rFonts w:asciiTheme="majorHAnsi" w:hAnsiTheme="majorHAnsi" w:cstheme="majorHAnsi"/>
                <w:b/>
                <w:sz w:val="32"/>
                <w:szCs w:val="32"/>
              </w:rPr>
            </w:pPr>
            <w:r w:rsidRPr="007443F6">
              <w:rPr>
                <w:rFonts w:asciiTheme="majorHAnsi" w:hAnsiTheme="majorHAnsi" w:cstheme="majorHAnsi"/>
                <w:b/>
                <w:sz w:val="32"/>
                <w:szCs w:val="32"/>
              </w:rPr>
              <w:t>Fourth Grade</w:t>
            </w:r>
          </w:p>
          <w:p w14:paraId="3F2A6565" w14:textId="77777777" w:rsidR="00FE5AF5" w:rsidRPr="007443F6" w:rsidRDefault="00FE5AF5" w:rsidP="005D4BC7">
            <w:pPr>
              <w:rPr>
                <w:rFonts w:asciiTheme="majorHAnsi" w:hAnsiTheme="majorHAnsi" w:cstheme="majorHAnsi"/>
              </w:rPr>
            </w:pPr>
          </w:p>
          <w:p w14:paraId="58809D6B" w14:textId="77777777" w:rsidR="00FE5AF5" w:rsidRPr="007443F6" w:rsidRDefault="00FE5AF5" w:rsidP="00FE5AF5">
            <w:pPr>
              <w:pStyle w:val="ListParagraph"/>
              <w:numPr>
                <w:ilvl w:val="0"/>
                <w:numId w:val="10"/>
              </w:numPr>
              <w:jc w:val="left"/>
              <w:rPr>
                <w:rFonts w:asciiTheme="majorHAnsi" w:hAnsiTheme="majorHAnsi" w:cstheme="majorHAnsi"/>
                <w:sz w:val="24"/>
                <w:szCs w:val="24"/>
              </w:rPr>
            </w:pPr>
            <w:r w:rsidRPr="007443F6">
              <w:rPr>
                <w:rFonts w:asciiTheme="majorHAnsi" w:hAnsiTheme="majorHAnsi" w:cstheme="majorHAnsi"/>
                <w:sz w:val="24"/>
                <w:szCs w:val="24"/>
              </w:rPr>
              <w:t xml:space="preserve">75% Mastery of Non-Fiction Texts </w:t>
            </w:r>
            <w:r w:rsidRPr="007443F6">
              <w:rPr>
                <w:rFonts w:asciiTheme="majorHAnsi" w:hAnsiTheme="majorHAnsi" w:cstheme="majorHAnsi"/>
                <w:sz w:val="24"/>
                <w:szCs w:val="24"/>
              </w:rPr>
              <w:br/>
              <w:t>Level T- Lexile 725-800</w:t>
            </w:r>
          </w:p>
          <w:p w14:paraId="6B5379F6" w14:textId="7C7ACD3F" w:rsidR="000A2E8D" w:rsidRPr="007443F6" w:rsidRDefault="000A2E8D" w:rsidP="00FE5AF5">
            <w:pPr>
              <w:pStyle w:val="ListParagraph"/>
              <w:numPr>
                <w:ilvl w:val="0"/>
                <w:numId w:val="10"/>
              </w:numPr>
              <w:jc w:val="left"/>
              <w:rPr>
                <w:rFonts w:asciiTheme="majorHAnsi" w:hAnsiTheme="majorHAnsi" w:cstheme="majorHAnsi"/>
                <w:sz w:val="24"/>
                <w:szCs w:val="24"/>
              </w:rPr>
            </w:pPr>
            <w:r w:rsidRPr="007443F6">
              <w:rPr>
                <w:rFonts w:asciiTheme="majorHAnsi" w:hAnsiTheme="majorHAnsi" w:cstheme="majorHAnsi"/>
                <w:sz w:val="24"/>
                <w:szCs w:val="24"/>
              </w:rPr>
              <w:t>Quantile Level 700-800</w:t>
            </w:r>
          </w:p>
          <w:p w14:paraId="592407E2" w14:textId="750A469F" w:rsidR="00FE5AF5" w:rsidRPr="007443F6" w:rsidRDefault="000A2E8D" w:rsidP="00FE5AF5">
            <w:pPr>
              <w:pStyle w:val="ListParagraph"/>
              <w:numPr>
                <w:ilvl w:val="0"/>
                <w:numId w:val="10"/>
              </w:numPr>
              <w:jc w:val="left"/>
              <w:rPr>
                <w:rFonts w:asciiTheme="majorHAnsi" w:hAnsiTheme="majorHAnsi" w:cstheme="majorHAnsi"/>
                <w:sz w:val="24"/>
                <w:szCs w:val="24"/>
              </w:rPr>
            </w:pPr>
            <w:r w:rsidRPr="007443F6">
              <w:rPr>
                <w:rFonts w:asciiTheme="majorHAnsi" w:hAnsiTheme="majorHAnsi" w:cstheme="majorHAnsi"/>
                <w:sz w:val="24"/>
                <w:szCs w:val="24"/>
              </w:rPr>
              <w:t xml:space="preserve">Compare / </w:t>
            </w:r>
            <w:proofErr w:type="gramStart"/>
            <w:r w:rsidRPr="007443F6">
              <w:rPr>
                <w:rFonts w:asciiTheme="majorHAnsi" w:hAnsiTheme="majorHAnsi" w:cstheme="majorHAnsi"/>
                <w:sz w:val="24"/>
                <w:szCs w:val="24"/>
              </w:rPr>
              <w:t xml:space="preserve">Contrast </w:t>
            </w:r>
            <w:r w:rsidR="00FE5AF5" w:rsidRPr="007443F6">
              <w:rPr>
                <w:rFonts w:asciiTheme="majorHAnsi" w:hAnsiTheme="majorHAnsi" w:cstheme="majorHAnsi"/>
                <w:sz w:val="24"/>
                <w:szCs w:val="24"/>
              </w:rPr>
              <w:t xml:space="preserve"> two</w:t>
            </w:r>
            <w:proofErr w:type="gramEnd"/>
            <w:r w:rsidR="00FE5AF5" w:rsidRPr="007443F6">
              <w:rPr>
                <w:rFonts w:asciiTheme="majorHAnsi" w:hAnsiTheme="majorHAnsi" w:cstheme="majorHAnsi"/>
                <w:sz w:val="24"/>
                <w:szCs w:val="24"/>
              </w:rPr>
              <w:t xml:space="preserve"> different articles on a similar topic.</w:t>
            </w:r>
          </w:p>
          <w:p w14:paraId="564F4629" w14:textId="77777777" w:rsidR="00FE5AF5" w:rsidRPr="007443F6" w:rsidRDefault="00FE5AF5" w:rsidP="00FE5AF5">
            <w:pPr>
              <w:pStyle w:val="ListParagraph"/>
              <w:numPr>
                <w:ilvl w:val="0"/>
                <w:numId w:val="10"/>
              </w:numPr>
              <w:jc w:val="left"/>
              <w:rPr>
                <w:rFonts w:asciiTheme="majorHAnsi" w:hAnsiTheme="majorHAnsi" w:cstheme="majorHAnsi"/>
                <w:sz w:val="24"/>
                <w:szCs w:val="24"/>
              </w:rPr>
            </w:pPr>
            <w:r w:rsidRPr="007443F6">
              <w:rPr>
                <w:rFonts w:asciiTheme="majorHAnsi" w:hAnsiTheme="majorHAnsi" w:cstheme="majorHAnsi"/>
                <w:sz w:val="24"/>
                <w:szCs w:val="24"/>
              </w:rPr>
              <w:t>Write 5 paragraph essays with 7 sentences per paragraph.</w:t>
            </w:r>
          </w:p>
          <w:p w14:paraId="3A4383AA" w14:textId="3A435FED" w:rsidR="00FE5AF5" w:rsidRPr="007443F6" w:rsidRDefault="00FE5AF5" w:rsidP="00FE5AF5">
            <w:pPr>
              <w:pStyle w:val="ListParagraph"/>
              <w:numPr>
                <w:ilvl w:val="0"/>
                <w:numId w:val="10"/>
              </w:numPr>
              <w:jc w:val="left"/>
              <w:rPr>
                <w:rFonts w:asciiTheme="majorHAnsi" w:hAnsiTheme="majorHAnsi" w:cstheme="majorHAnsi"/>
                <w:sz w:val="24"/>
                <w:szCs w:val="24"/>
              </w:rPr>
            </w:pPr>
            <w:r w:rsidRPr="007443F6">
              <w:rPr>
                <w:rFonts w:asciiTheme="majorHAnsi" w:hAnsiTheme="majorHAnsi" w:cstheme="majorHAnsi"/>
                <w:sz w:val="24"/>
                <w:szCs w:val="24"/>
              </w:rPr>
              <w:t>Multiple digit problem</w:t>
            </w:r>
            <w:r w:rsidR="003B288A" w:rsidRPr="007443F6">
              <w:rPr>
                <w:rFonts w:asciiTheme="majorHAnsi" w:hAnsiTheme="majorHAnsi" w:cstheme="majorHAnsi"/>
                <w:sz w:val="24"/>
                <w:szCs w:val="24"/>
              </w:rPr>
              <w:t>s in multiplication</w:t>
            </w:r>
            <w:r w:rsidRPr="007443F6">
              <w:rPr>
                <w:rFonts w:asciiTheme="majorHAnsi" w:hAnsiTheme="majorHAnsi" w:cstheme="majorHAnsi"/>
                <w:sz w:val="24"/>
                <w:szCs w:val="24"/>
              </w:rPr>
              <w:t>.</w:t>
            </w:r>
          </w:p>
          <w:p w14:paraId="4B1ED265" w14:textId="77777777" w:rsidR="00FE5AF5" w:rsidRPr="007443F6" w:rsidRDefault="00FE5AF5" w:rsidP="00FE5AF5">
            <w:pPr>
              <w:pStyle w:val="ListParagraph"/>
              <w:numPr>
                <w:ilvl w:val="0"/>
                <w:numId w:val="10"/>
              </w:numPr>
              <w:jc w:val="left"/>
              <w:rPr>
                <w:rFonts w:asciiTheme="majorHAnsi" w:hAnsiTheme="majorHAnsi" w:cstheme="majorHAnsi"/>
                <w:sz w:val="24"/>
                <w:szCs w:val="24"/>
              </w:rPr>
            </w:pPr>
            <w:r w:rsidRPr="007443F6">
              <w:rPr>
                <w:rFonts w:asciiTheme="majorHAnsi" w:hAnsiTheme="majorHAnsi" w:cstheme="majorHAnsi"/>
                <w:sz w:val="24"/>
                <w:szCs w:val="24"/>
              </w:rPr>
              <w:t>Multi-step word problems using fractions and different operations.</w:t>
            </w:r>
          </w:p>
          <w:p w14:paraId="787A4B06" w14:textId="77777777" w:rsidR="00FE5AF5" w:rsidRPr="007443F6" w:rsidRDefault="00FE5AF5" w:rsidP="00FE5AF5">
            <w:pPr>
              <w:pStyle w:val="ListParagraph"/>
              <w:numPr>
                <w:ilvl w:val="0"/>
                <w:numId w:val="10"/>
              </w:numPr>
              <w:jc w:val="left"/>
              <w:rPr>
                <w:rFonts w:asciiTheme="majorHAnsi" w:hAnsiTheme="majorHAnsi" w:cstheme="majorHAnsi"/>
                <w:sz w:val="24"/>
                <w:szCs w:val="24"/>
              </w:rPr>
            </w:pPr>
            <w:r w:rsidRPr="007443F6">
              <w:rPr>
                <w:rFonts w:asciiTheme="majorHAnsi" w:hAnsiTheme="majorHAnsi" w:cstheme="majorHAnsi"/>
                <w:sz w:val="24"/>
                <w:szCs w:val="24"/>
              </w:rPr>
              <w:t>Adding, Subtracting, &amp; Comparing fractions</w:t>
            </w:r>
          </w:p>
          <w:p w14:paraId="069D1953" w14:textId="77777777" w:rsidR="00FE5AF5" w:rsidRPr="007443F6" w:rsidRDefault="00FE5AF5" w:rsidP="005D4BC7">
            <w:pPr>
              <w:pStyle w:val="ListParagraph"/>
              <w:rPr>
                <w:rFonts w:asciiTheme="majorHAnsi" w:hAnsiTheme="majorHAnsi" w:cstheme="majorHAnsi"/>
              </w:rPr>
            </w:pPr>
          </w:p>
        </w:tc>
        <w:tc>
          <w:tcPr>
            <w:tcW w:w="4050" w:type="dxa"/>
          </w:tcPr>
          <w:p w14:paraId="53E1273E" w14:textId="77777777" w:rsidR="00FE5AF5" w:rsidRPr="007443F6" w:rsidRDefault="00FE5AF5" w:rsidP="005D4BC7">
            <w:pPr>
              <w:rPr>
                <w:rFonts w:asciiTheme="majorHAnsi" w:hAnsiTheme="majorHAnsi" w:cstheme="majorHAnsi"/>
                <w:b/>
                <w:sz w:val="32"/>
                <w:szCs w:val="32"/>
              </w:rPr>
            </w:pPr>
            <w:r w:rsidRPr="007443F6">
              <w:rPr>
                <w:rFonts w:asciiTheme="majorHAnsi" w:hAnsiTheme="majorHAnsi" w:cstheme="majorHAnsi"/>
                <w:b/>
                <w:sz w:val="32"/>
                <w:szCs w:val="32"/>
              </w:rPr>
              <w:t>Fifth Grade</w:t>
            </w:r>
          </w:p>
          <w:p w14:paraId="7FAB6829" w14:textId="77777777" w:rsidR="00FE5AF5" w:rsidRPr="007443F6" w:rsidRDefault="00FE5AF5" w:rsidP="005D4BC7">
            <w:pPr>
              <w:rPr>
                <w:rFonts w:asciiTheme="majorHAnsi" w:hAnsiTheme="majorHAnsi" w:cstheme="majorHAnsi"/>
              </w:rPr>
            </w:pPr>
          </w:p>
          <w:p w14:paraId="6DC7E9A6" w14:textId="202CA21A" w:rsidR="00FE5AF5" w:rsidRPr="007443F6" w:rsidRDefault="00FE5AF5" w:rsidP="00FE5AF5">
            <w:pPr>
              <w:pStyle w:val="ListParagraph"/>
              <w:numPr>
                <w:ilvl w:val="0"/>
                <w:numId w:val="10"/>
              </w:numPr>
              <w:jc w:val="left"/>
              <w:rPr>
                <w:rFonts w:asciiTheme="majorHAnsi" w:hAnsiTheme="majorHAnsi" w:cstheme="majorHAnsi"/>
                <w:sz w:val="24"/>
                <w:szCs w:val="24"/>
              </w:rPr>
            </w:pPr>
            <w:r w:rsidRPr="007443F6">
              <w:rPr>
                <w:rFonts w:asciiTheme="majorHAnsi" w:hAnsiTheme="majorHAnsi" w:cstheme="majorHAnsi"/>
                <w:sz w:val="24"/>
                <w:szCs w:val="24"/>
              </w:rPr>
              <w:t xml:space="preserve">75% Mastery of Non-Fiction Texts </w:t>
            </w:r>
            <w:r w:rsidRPr="007443F6">
              <w:rPr>
                <w:rFonts w:asciiTheme="majorHAnsi" w:hAnsiTheme="majorHAnsi" w:cstheme="majorHAnsi"/>
                <w:sz w:val="24"/>
                <w:szCs w:val="24"/>
              </w:rPr>
              <w:br/>
              <w:t xml:space="preserve">Level W- Lexile </w:t>
            </w:r>
            <w:r w:rsidR="000A2E8D" w:rsidRPr="007443F6">
              <w:rPr>
                <w:rFonts w:asciiTheme="majorHAnsi" w:hAnsiTheme="majorHAnsi" w:cstheme="majorHAnsi"/>
                <w:sz w:val="24"/>
                <w:szCs w:val="24"/>
              </w:rPr>
              <w:t xml:space="preserve">above </w:t>
            </w:r>
            <w:r w:rsidRPr="007443F6">
              <w:rPr>
                <w:rFonts w:asciiTheme="majorHAnsi" w:hAnsiTheme="majorHAnsi" w:cstheme="majorHAnsi"/>
                <w:sz w:val="24"/>
                <w:szCs w:val="24"/>
              </w:rPr>
              <w:t xml:space="preserve">900 </w:t>
            </w:r>
          </w:p>
          <w:p w14:paraId="295B6FC8" w14:textId="77777777" w:rsidR="00FE5AF5" w:rsidRPr="007443F6" w:rsidRDefault="00FE5AF5" w:rsidP="00FE5AF5">
            <w:pPr>
              <w:pStyle w:val="ListParagraph"/>
              <w:numPr>
                <w:ilvl w:val="0"/>
                <w:numId w:val="10"/>
              </w:numPr>
              <w:jc w:val="left"/>
              <w:rPr>
                <w:rFonts w:asciiTheme="majorHAnsi" w:hAnsiTheme="majorHAnsi" w:cstheme="majorHAnsi"/>
                <w:sz w:val="24"/>
                <w:szCs w:val="24"/>
              </w:rPr>
            </w:pPr>
            <w:r w:rsidRPr="007443F6">
              <w:rPr>
                <w:rFonts w:asciiTheme="majorHAnsi" w:hAnsiTheme="majorHAnsi" w:cstheme="majorHAnsi"/>
                <w:sz w:val="24"/>
                <w:szCs w:val="24"/>
              </w:rPr>
              <w:t>Quantile Level 820-1020</w:t>
            </w:r>
          </w:p>
          <w:p w14:paraId="33DC037B" w14:textId="77777777" w:rsidR="00FE5AF5" w:rsidRPr="007443F6" w:rsidRDefault="00FE5AF5" w:rsidP="00FE5AF5">
            <w:pPr>
              <w:pStyle w:val="ListParagraph"/>
              <w:numPr>
                <w:ilvl w:val="0"/>
                <w:numId w:val="10"/>
              </w:numPr>
              <w:jc w:val="left"/>
              <w:rPr>
                <w:rFonts w:asciiTheme="majorHAnsi" w:hAnsiTheme="majorHAnsi" w:cstheme="majorHAnsi"/>
                <w:sz w:val="24"/>
                <w:szCs w:val="24"/>
              </w:rPr>
            </w:pPr>
            <w:r w:rsidRPr="007443F6">
              <w:rPr>
                <w:rFonts w:asciiTheme="majorHAnsi" w:hAnsiTheme="majorHAnsi" w:cstheme="majorHAnsi"/>
                <w:sz w:val="24"/>
                <w:szCs w:val="24"/>
              </w:rPr>
              <w:t>Write persuasive and informative essays that require creative expression of learning.</w:t>
            </w:r>
          </w:p>
          <w:p w14:paraId="1A7E4586" w14:textId="77777777" w:rsidR="00FE5AF5" w:rsidRPr="007443F6" w:rsidRDefault="00FE5AF5" w:rsidP="00FE5AF5">
            <w:pPr>
              <w:pStyle w:val="ListParagraph"/>
              <w:numPr>
                <w:ilvl w:val="0"/>
                <w:numId w:val="10"/>
              </w:numPr>
              <w:jc w:val="left"/>
              <w:rPr>
                <w:rFonts w:asciiTheme="majorHAnsi" w:hAnsiTheme="majorHAnsi" w:cstheme="majorHAnsi"/>
                <w:sz w:val="24"/>
                <w:szCs w:val="24"/>
              </w:rPr>
            </w:pPr>
            <w:r w:rsidRPr="007443F6">
              <w:rPr>
                <w:rFonts w:asciiTheme="majorHAnsi" w:hAnsiTheme="majorHAnsi" w:cstheme="majorHAnsi"/>
                <w:sz w:val="24"/>
                <w:szCs w:val="24"/>
              </w:rPr>
              <w:t>Cite text evidence from multiple sources/ informational texts.</w:t>
            </w:r>
          </w:p>
          <w:p w14:paraId="793DF639" w14:textId="77777777" w:rsidR="00FE5AF5" w:rsidRPr="007443F6" w:rsidRDefault="00FE5AF5" w:rsidP="00FE5AF5">
            <w:pPr>
              <w:pStyle w:val="ListParagraph"/>
              <w:numPr>
                <w:ilvl w:val="0"/>
                <w:numId w:val="10"/>
              </w:numPr>
              <w:jc w:val="left"/>
              <w:rPr>
                <w:rFonts w:asciiTheme="majorHAnsi" w:hAnsiTheme="majorHAnsi" w:cstheme="majorHAnsi"/>
                <w:sz w:val="24"/>
                <w:szCs w:val="24"/>
              </w:rPr>
            </w:pPr>
            <w:r w:rsidRPr="007443F6">
              <w:rPr>
                <w:rFonts w:asciiTheme="majorHAnsi" w:hAnsiTheme="majorHAnsi" w:cstheme="majorHAnsi"/>
                <w:sz w:val="24"/>
                <w:szCs w:val="24"/>
              </w:rPr>
              <w:t>Complex word problems using graphic representations, fractions and different operations.</w:t>
            </w:r>
          </w:p>
          <w:p w14:paraId="591BF306" w14:textId="77777777" w:rsidR="00FE5AF5" w:rsidRPr="007443F6" w:rsidRDefault="00FE5AF5" w:rsidP="00FE5AF5">
            <w:pPr>
              <w:pStyle w:val="ListParagraph"/>
              <w:numPr>
                <w:ilvl w:val="0"/>
                <w:numId w:val="10"/>
              </w:numPr>
              <w:jc w:val="left"/>
              <w:rPr>
                <w:rFonts w:asciiTheme="majorHAnsi" w:hAnsiTheme="majorHAnsi" w:cstheme="majorHAnsi"/>
              </w:rPr>
            </w:pPr>
            <w:r w:rsidRPr="007443F6">
              <w:rPr>
                <w:rFonts w:asciiTheme="majorHAnsi" w:hAnsiTheme="majorHAnsi" w:cstheme="majorHAnsi"/>
                <w:sz w:val="24"/>
                <w:szCs w:val="24"/>
              </w:rPr>
              <w:t>Multiplying, Dividing fractions</w:t>
            </w:r>
          </w:p>
        </w:tc>
      </w:tr>
    </w:tbl>
    <w:p w14:paraId="61B107CB" w14:textId="77777777" w:rsidR="00FE5AF5" w:rsidRPr="007443F6" w:rsidRDefault="00FE5AF5" w:rsidP="00FE5AF5">
      <w:pPr>
        <w:rPr>
          <w:rFonts w:asciiTheme="majorHAnsi" w:hAnsiTheme="majorHAnsi" w:cstheme="majorHAnsi"/>
        </w:rPr>
      </w:pPr>
    </w:p>
    <w:p w14:paraId="67D0EA0A" w14:textId="77777777" w:rsidR="007B1B60" w:rsidRPr="007443F6" w:rsidRDefault="007B1B60" w:rsidP="00FE5AF5">
      <w:pPr>
        <w:rPr>
          <w:rFonts w:asciiTheme="majorHAnsi" w:hAnsiTheme="majorHAnsi" w:cstheme="majorHAnsi"/>
        </w:rPr>
      </w:pPr>
    </w:p>
    <w:p w14:paraId="3132F51C" w14:textId="6E4015B2" w:rsidR="00C46F72" w:rsidRPr="007443F6" w:rsidRDefault="007F4E2F" w:rsidP="00AA66DD">
      <w:pPr>
        <w:jc w:val="center"/>
        <w:rPr>
          <w:rFonts w:asciiTheme="majorHAnsi" w:hAnsiTheme="majorHAnsi" w:cstheme="majorHAnsi"/>
        </w:rPr>
      </w:pPr>
      <w:r w:rsidRPr="007443F6">
        <w:rPr>
          <w:rFonts w:asciiTheme="majorHAnsi" w:hAnsiTheme="majorHAnsi" w:cstheme="majorHAnsi"/>
          <w:noProof/>
        </w:rPr>
        <w:lastRenderedPageBreak/>
        <w:drawing>
          <wp:anchor distT="0" distB="0" distL="114300" distR="114300" simplePos="0" relativeHeight="251681792" behindDoc="0" locked="0" layoutInCell="1" allowOverlap="1" wp14:anchorId="4F56F1FB" wp14:editId="4D043617">
            <wp:simplePos x="0" y="0"/>
            <wp:positionH relativeFrom="margin">
              <wp:align>right</wp:align>
            </wp:positionH>
            <wp:positionV relativeFrom="paragraph">
              <wp:posOffset>58420</wp:posOffset>
            </wp:positionV>
            <wp:extent cx="7306056" cy="1124712"/>
            <wp:effectExtent l="0" t="0" r="0" b="0"/>
            <wp:wrapNone/>
            <wp:docPr id="48" name="Picture 48" descr="LayoutReady.com ad link to websi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LayoutReady.com ad link to website.">
                      <a:hlinkClick r:id="rId13"/>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7306056" cy="1124712"/>
                    </a:xfrm>
                    <a:prstGeom prst="rect">
                      <a:avLst/>
                    </a:prstGeom>
                  </pic:spPr>
                </pic:pic>
              </a:graphicData>
            </a:graphic>
          </wp:anchor>
        </w:drawing>
      </w:r>
    </w:p>
    <w:sectPr w:rsidR="00C46F72" w:rsidRPr="007443F6" w:rsidSect="000810A7">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8E60" w14:textId="77777777" w:rsidR="00221D18" w:rsidRDefault="00221D18" w:rsidP="00D627C3">
      <w:pPr>
        <w:spacing w:after="0" w:line="240" w:lineRule="auto"/>
      </w:pPr>
      <w:r>
        <w:separator/>
      </w:r>
    </w:p>
  </w:endnote>
  <w:endnote w:type="continuationSeparator" w:id="0">
    <w:p w14:paraId="4429CBB4" w14:textId="77777777" w:rsidR="00221D18" w:rsidRDefault="00221D18" w:rsidP="00D6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DA82A" w14:textId="77777777" w:rsidR="00221D18" w:rsidRDefault="00221D18" w:rsidP="00D627C3">
      <w:pPr>
        <w:spacing w:after="0" w:line="240" w:lineRule="auto"/>
      </w:pPr>
      <w:r>
        <w:separator/>
      </w:r>
    </w:p>
  </w:footnote>
  <w:footnote w:type="continuationSeparator" w:id="0">
    <w:p w14:paraId="54C1F83D" w14:textId="77777777" w:rsidR="00221D18" w:rsidRDefault="00221D18" w:rsidP="00D62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36B5C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EF82F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4A3764"/>
    <w:multiLevelType w:val="hybridMultilevel"/>
    <w:tmpl w:val="6094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11187"/>
    <w:multiLevelType w:val="hybridMultilevel"/>
    <w:tmpl w:val="B088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C1E44"/>
    <w:multiLevelType w:val="hybridMultilevel"/>
    <w:tmpl w:val="9D5A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159A3"/>
    <w:multiLevelType w:val="hybridMultilevel"/>
    <w:tmpl w:val="22A8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815C9"/>
    <w:multiLevelType w:val="hybridMultilevel"/>
    <w:tmpl w:val="DD80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222D3"/>
    <w:multiLevelType w:val="hybridMultilevel"/>
    <w:tmpl w:val="7E80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72D59"/>
    <w:multiLevelType w:val="hybridMultilevel"/>
    <w:tmpl w:val="C640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A607E"/>
    <w:multiLevelType w:val="multilevel"/>
    <w:tmpl w:val="45CAD490"/>
    <w:styleLink w:val="Eventlist"/>
    <w:lvl w:ilvl="0">
      <w:start w:val="1"/>
      <w:numFmt w:val="bullet"/>
      <w:pStyle w:val="Heading8"/>
      <w:lvlText w:val=""/>
      <w:lvlJc w:val="left"/>
      <w:pPr>
        <w:ind w:left="274" w:hanging="274"/>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27"/>
    <w:rsid w:val="00000BA6"/>
    <w:rsid w:val="00011E55"/>
    <w:rsid w:val="00014874"/>
    <w:rsid w:val="00025685"/>
    <w:rsid w:val="00065690"/>
    <w:rsid w:val="000810A7"/>
    <w:rsid w:val="00094586"/>
    <w:rsid w:val="00097690"/>
    <w:rsid w:val="000A2E8D"/>
    <w:rsid w:val="000A2F57"/>
    <w:rsid w:val="000B5752"/>
    <w:rsid w:val="000C347F"/>
    <w:rsid w:val="000C7B43"/>
    <w:rsid w:val="000D0ECA"/>
    <w:rsid w:val="000D757B"/>
    <w:rsid w:val="000E47E0"/>
    <w:rsid w:val="000F3148"/>
    <w:rsid w:val="00100C95"/>
    <w:rsid w:val="00113762"/>
    <w:rsid w:val="00150505"/>
    <w:rsid w:val="00173D4A"/>
    <w:rsid w:val="001B0BFA"/>
    <w:rsid w:val="001D267A"/>
    <w:rsid w:val="001F7062"/>
    <w:rsid w:val="001F7706"/>
    <w:rsid w:val="00221D18"/>
    <w:rsid w:val="00224C32"/>
    <w:rsid w:val="00231270"/>
    <w:rsid w:val="00234BF7"/>
    <w:rsid w:val="00254F5F"/>
    <w:rsid w:val="0027043B"/>
    <w:rsid w:val="00273492"/>
    <w:rsid w:val="00286CED"/>
    <w:rsid w:val="002B301A"/>
    <w:rsid w:val="002C4059"/>
    <w:rsid w:val="002E4BAA"/>
    <w:rsid w:val="00303D78"/>
    <w:rsid w:val="00305B28"/>
    <w:rsid w:val="0033794D"/>
    <w:rsid w:val="00363108"/>
    <w:rsid w:val="0036475E"/>
    <w:rsid w:val="00386D1A"/>
    <w:rsid w:val="00392B8E"/>
    <w:rsid w:val="003B0B5D"/>
    <w:rsid w:val="003B288A"/>
    <w:rsid w:val="003D09AC"/>
    <w:rsid w:val="003F2410"/>
    <w:rsid w:val="004054F6"/>
    <w:rsid w:val="00412A81"/>
    <w:rsid w:val="0046292E"/>
    <w:rsid w:val="004C4EEE"/>
    <w:rsid w:val="004D0716"/>
    <w:rsid w:val="004D4422"/>
    <w:rsid w:val="004D7C15"/>
    <w:rsid w:val="004F0BD7"/>
    <w:rsid w:val="004F6B2A"/>
    <w:rsid w:val="00523538"/>
    <w:rsid w:val="005329B9"/>
    <w:rsid w:val="00536C82"/>
    <w:rsid w:val="00571FB3"/>
    <w:rsid w:val="005902DD"/>
    <w:rsid w:val="00591861"/>
    <w:rsid w:val="005E3FCA"/>
    <w:rsid w:val="00600253"/>
    <w:rsid w:val="006209DB"/>
    <w:rsid w:val="00624DED"/>
    <w:rsid w:val="00652055"/>
    <w:rsid w:val="00666779"/>
    <w:rsid w:val="006A401A"/>
    <w:rsid w:val="006B6A73"/>
    <w:rsid w:val="006B6C18"/>
    <w:rsid w:val="00706B62"/>
    <w:rsid w:val="00714C7C"/>
    <w:rsid w:val="00715286"/>
    <w:rsid w:val="00725CAD"/>
    <w:rsid w:val="0072673A"/>
    <w:rsid w:val="00744150"/>
    <w:rsid w:val="007443F6"/>
    <w:rsid w:val="007A3E6D"/>
    <w:rsid w:val="007B1B60"/>
    <w:rsid w:val="007D23B7"/>
    <w:rsid w:val="007E218E"/>
    <w:rsid w:val="007F4E2F"/>
    <w:rsid w:val="00830C7C"/>
    <w:rsid w:val="00844B60"/>
    <w:rsid w:val="00876F3B"/>
    <w:rsid w:val="0088242E"/>
    <w:rsid w:val="008A30D0"/>
    <w:rsid w:val="008B1A71"/>
    <w:rsid w:val="008B37B2"/>
    <w:rsid w:val="008C38C7"/>
    <w:rsid w:val="008C5617"/>
    <w:rsid w:val="008D119E"/>
    <w:rsid w:val="008E5FBB"/>
    <w:rsid w:val="00907F9B"/>
    <w:rsid w:val="00937E23"/>
    <w:rsid w:val="00961FD6"/>
    <w:rsid w:val="00974780"/>
    <w:rsid w:val="00980C8B"/>
    <w:rsid w:val="009842A2"/>
    <w:rsid w:val="00987F9A"/>
    <w:rsid w:val="009A139A"/>
    <w:rsid w:val="009A1AF4"/>
    <w:rsid w:val="009A47EE"/>
    <w:rsid w:val="009D1B62"/>
    <w:rsid w:val="009E419C"/>
    <w:rsid w:val="00A22EEE"/>
    <w:rsid w:val="00A258E3"/>
    <w:rsid w:val="00A33A4F"/>
    <w:rsid w:val="00A47608"/>
    <w:rsid w:val="00A71800"/>
    <w:rsid w:val="00A753FB"/>
    <w:rsid w:val="00AA5D29"/>
    <w:rsid w:val="00AA66DD"/>
    <w:rsid w:val="00AD2025"/>
    <w:rsid w:val="00AD2E0D"/>
    <w:rsid w:val="00AD322C"/>
    <w:rsid w:val="00AD4E41"/>
    <w:rsid w:val="00B06E75"/>
    <w:rsid w:val="00B51F0F"/>
    <w:rsid w:val="00B57975"/>
    <w:rsid w:val="00B677C0"/>
    <w:rsid w:val="00B87EAB"/>
    <w:rsid w:val="00B90D79"/>
    <w:rsid w:val="00BA0AAB"/>
    <w:rsid w:val="00BD523D"/>
    <w:rsid w:val="00C01379"/>
    <w:rsid w:val="00C05A24"/>
    <w:rsid w:val="00C46F72"/>
    <w:rsid w:val="00C516AA"/>
    <w:rsid w:val="00C64772"/>
    <w:rsid w:val="00C83856"/>
    <w:rsid w:val="00C842CC"/>
    <w:rsid w:val="00C85921"/>
    <w:rsid w:val="00CA3329"/>
    <w:rsid w:val="00CA39D9"/>
    <w:rsid w:val="00CC00AE"/>
    <w:rsid w:val="00CC10D0"/>
    <w:rsid w:val="00CF750F"/>
    <w:rsid w:val="00D17546"/>
    <w:rsid w:val="00D21A06"/>
    <w:rsid w:val="00D46EF9"/>
    <w:rsid w:val="00D627C3"/>
    <w:rsid w:val="00DA0EE0"/>
    <w:rsid w:val="00DC1036"/>
    <w:rsid w:val="00E1585D"/>
    <w:rsid w:val="00E329E4"/>
    <w:rsid w:val="00E607BA"/>
    <w:rsid w:val="00E93A55"/>
    <w:rsid w:val="00F06E4E"/>
    <w:rsid w:val="00F40F67"/>
    <w:rsid w:val="00F50527"/>
    <w:rsid w:val="00F55665"/>
    <w:rsid w:val="00F70B18"/>
    <w:rsid w:val="00F70CC4"/>
    <w:rsid w:val="00F721E6"/>
    <w:rsid w:val="00F80E8C"/>
    <w:rsid w:val="00F84BF1"/>
    <w:rsid w:val="00FA5303"/>
    <w:rsid w:val="00FC2581"/>
    <w:rsid w:val="00FD15F2"/>
    <w:rsid w:val="00FE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DE4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595959" w:themeColor="text1" w:themeTint="A6"/>
        <w:sz w:val="15"/>
        <w:szCs w:val="15"/>
        <w:lang w:val="en-US" w:eastAsia="en-US" w:bidi="ar-SA"/>
      </w:rPr>
    </w:rPrDefault>
    <w:pPrDefault>
      <w:pPr>
        <w:spacing w:after="120" w:line="3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8"/>
    <w:lsdException w:name="List Number" w:semiHidden="1" w:uiPriority="98"/>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292E"/>
  </w:style>
  <w:style w:type="paragraph" w:styleId="Heading1">
    <w:name w:val="heading 1"/>
    <w:basedOn w:val="Normal"/>
    <w:link w:val="Heading1Char"/>
    <w:uiPriority w:val="9"/>
    <w:qFormat/>
    <w:rsid w:val="00744150"/>
    <w:pPr>
      <w:keepNext/>
      <w:keepLines/>
      <w:spacing w:line="440" w:lineRule="exact"/>
      <w:outlineLvl w:val="0"/>
    </w:pPr>
    <w:rPr>
      <w:rFonts w:asciiTheme="majorHAnsi" w:eastAsiaTheme="majorEastAsia" w:hAnsiTheme="majorHAnsi" w:cstheme="majorBidi"/>
      <w:color w:val="8EA138" w:themeColor="accent6"/>
      <w:sz w:val="40"/>
      <w:szCs w:val="32"/>
    </w:rPr>
  </w:style>
  <w:style w:type="paragraph" w:styleId="Heading2">
    <w:name w:val="heading 2"/>
    <w:basedOn w:val="Normal"/>
    <w:link w:val="Heading2Char"/>
    <w:uiPriority w:val="9"/>
    <w:unhideWhenUsed/>
    <w:qFormat/>
    <w:rsid w:val="000D0ECA"/>
    <w:pPr>
      <w:keepNext/>
      <w:keepLines/>
      <w:spacing w:line="400" w:lineRule="exact"/>
      <w:outlineLvl w:val="1"/>
    </w:pPr>
    <w:rPr>
      <w:rFonts w:asciiTheme="majorHAnsi" w:eastAsiaTheme="majorEastAsia" w:hAnsiTheme="majorHAnsi" w:cstheme="majorBidi"/>
      <w:color w:val="ED7D31" w:themeColor="accent2"/>
      <w:w w:val="90"/>
      <w:sz w:val="28"/>
      <w:szCs w:val="26"/>
    </w:rPr>
  </w:style>
  <w:style w:type="paragraph" w:styleId="Heading3">
    <w:name w:val="heading 3"/>
    <w:basedOn w:val="Normal"/>
    <w:next w:val="Normal"/>
    <w:link w:val="Heading3Char"/>
    <w:uiPriority w:val="9"/>
    <w:unhideWhenUsed/>
    <w:qFormat/>
    <w:rsid w:val="00254F5F"/>
    <w:pPr>
      <w:keepNext/>
      <w:keepLines/>
      <w:outlineLvl w:val="2"/>
    </w:pPr>
    <w:rPr>
      <w:rFonts w:asciiTheme="majorHAnsi" w:eastAsiaTheme="majorEastAsia" w:hAnsiTheme="majorHAnsi" w:cstheme="majorBidi"/>
      <w:caps/>
      <w:color w:val="ED7D31" w:themeColor="accent2"/>
      <w:szCs w:val="24"/>
    </w:rPr>
  </w:style>
  <w:style w:type="paragraph" w:styleId="Heading4">
    <w:name w:val="heading 4"/>
    <w:basedOn w:val="Normal"/>
    <w:next w:val="Normal"/>
    <w:link w:val="Heading4Char"/>
    <w:uiPriority w:val="9"/>
    <w:unhideWhenUsed/>
    <w:qFormat/>
    <w:rsid w:val="00254F5F"/>
    <w:pPr>
      <w:keepNext/>
      <w:keepLines/>
      <w:spacing w:line="420" w:lineRule="exact"/>
      <w:outlineLvl w:val="3"/>
    </w:pPr>
    <w:rPr>
      <w:rFonts w:asciiTheme="majorHAnsi" w:eastAsiaTheme="majorEastAsia" w:hAnsiTheme="majorHAnsi" w:cstheme="majorBidi"/>
      <w:iCs/>
      <w:color w:val="323E4F" w:themeColor="text2" w:themeShade="BF"/>
      <w:spacing w:val="20"/>
      <w:w w:val="90"/>
      <w:sz w:val="40"/>
    </w:rPr>
  </w:style>
  <w:style w:type="paragraph" w:styleId="Heading5">
    <w:name w:val="heading 5"/>
    <w:basedOn w:val="Normal"/>
    <w:next w:val="Normal"/>
    <w:link w:val="Heading5Char"/>
    <w:uiPriority w:val="9"/>
    <w:unhideWhenUsed/>
    <w:qFormat/>
    <w:rsid w:val="0046292E"/>
    <w:pPr>
      <w:keepNext/>
      <w:keepLines/>
      <w:spacing w:line="600" w:lineRule="exact"/>
      <w:outlineLvl w:val="4"/>
    </w:pPr>
    <w:rPr>
      <w:rFonts w:asciiTheme="majorHAnsi" w:eastAsiaTheme="majorEastAsia" w:hAnsiTheme="majorHAnsi" w:cstheme="majorBidi"/>
      <w:b/>
      <w:color w:val="323E4F" w:themeColor="text2" w:themeShade="BF"/>
      <w:spacing w:val="20"/>
      <w:w w:val="90"/>
      <w:sz w:val="48"/>
    </w:rPr>
  </w:style>
  <w:style w:type="paragraph" w:styleId="Heading6">
    <w:name w:val="heading 6"/>
    <w:basedOn w:val="Normal"/>
    <w:next w:val="Normal"/>
    <w:link w:val="Heading6Char"/>
    <w:uiPriority w:val="9"/>
    <w:unhideWhenUsed/>
    <w:qFormat/>
    <w:rsid w:val="004D0716"/>
    <w:pPr>
      <w:keepNext/>
      <w:keepLines/>
      <w:outlineLvl w:val="5"/>
    </w:pPr>
    <w:rPr>
      <w:rFonts w:asciiTheme="majorHAnsi" w:eastAsiaTheme="majorEastAsia" w:hAnsiTheme="majorHAnsi" w:cstheme="majorBidi"/>
      <w:color w:val="FFFFFF" w:themeColor="background1"/>
      <w:sz w:val="28"/>
    </w:rPr>
  </w:style>
  <w:style w:type="paragraph" w:styleId="Heading7">
    <w:name w:val="heading 7"/>
    <w:basedOn w:val="Normal"/>
    <w:next w:val="Normal"/>
    <w:link w:val="Heading7Char"/>
    <w:uiPriority w:val="9"/>
    <w:unhideWhenUsed/>
    <w:qFormat/>
    <w:rsid w:val="004D0716"/>
    <w:pPr>
      <w:keepNext/>
      <w:keepLines/>
      <w:spacing w:line="400" w:lineRule="exact"/>
      <w:outlineLvl w:val="6"/>
    </w:pPr>
    <w:rPr>
      <w:rFonts w:asciiTheme="majorHAnsi" w:eastAsiaTheme="majorEastAsia" w:hAnsiTheme="majorHAnsi" w:cstheme="majorBidi"/>
      <w:iCs/>
      <w:color w:val="auto"/>
      <w:spacing w:val="20"/>
      <w:w w:val="90"/>
      <w:sz w:val="32"/>
    </w:rPr>
  </w:style>
  <w:style w:type="paragraph" w:styleId="Heading8">
    <w:name w:val="heading 8"/>
    <w:basedOn w:val="Normal"/>
    <w:next w:val="Normal"/>
    <w:link w:val="Heading8Char"/>
    <w:uiPriority w:val="9"/>
    <w:unhideWhenUsed/>
    <w:qFormat/>
    <w:rsid w:val="002E4BAA"/>
    <w:pPr>
      <w:keepNext/>
      <w:keepLines/>
      <w:numPr>
        <w:numId w:val="3"/>
      </w:numPr>
      <w:spacing w:before="240" w:after="0" w:line="360" w:lineRule="auto"/>
      <w:outlineLvl w:val="7"/>
    </w:pPr>
    <w:rPr>
      <w:rFonts w:asciiTheme="majorHAnsi" w:eastAsiaTheme="majorEastAsia" w:hAnsiTheme="majorHAnsi" w:cstheme="majorBidi"/>
      <w:b/>
      <w:color w:val="323E4F" w:themeColor="text2" w:themeShade="BF"/>
      <w:spacing w:val="4"/>
      <w:w w:val="9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50527"/>
    <w:pPr>
      <w:spacing w:after="0" w:line="240" w:lineRule="auto"/>
    </w:pPr>
  </w:style>
  <w:style w:type="table" w:styleId="TableGrid">
    <w:name w:val="Table Grid"/>
    <w:basedOn w:val="TableNormal"/>
    <w:uiPriority w:val="39"/>
    <w:rsid w:val="00F5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50527"/>
    <w:rPr>
      <w:b/>
      <w:bCs/>
    </w:rPr>
  </w:style>
  <w:style w:type="paragraph" w:styleId="Title">
    <w:name w:val="Title"/>
    <w:basedOn w:val="Normal"/>
    <w:link w:val="TitleChar"/>
    <w:uiPriority w:val="2"/>
    <w:qFormat/>
    <w:rsid w:val="00F50527"/>
    <w:pPr>
      <w:spacing w:after="0" w:line="1360" w:lineRule="exact"/>
      <w:contextualSpacing/>
    </w:pPr>
    <w:rPr>
      <w:rFonts w:asciiTheme="majorHAnsi" w:eastAsiaTheme="majorEastAsia" w:hAnsiTheme="majorHAnsi" w:cstheme="majorBidi"/>
      <w:color w:val="FFFFFF" w:themeColor="background1"/>
      <w:kern w:val="28"/>
      <w:sz w:val="132"/>
      <w:szCs w:val="56"/>
    </w:rPr>
  </w:style>
  <w:style w:type="character" w:customStyle="1" w:styleId="TitleChar">
    <w:name w:val="Title Char"/>
    <w:basedOn w:val="DefaultParagraphFont"/>
    <w:link w:val="Title"/>
    <w:uiPriority w:val="2"/>
    <w:rsid w:val="00C01379"/>
    <w:rPr>
      <w:rFonts w:asciiTheme="majorHAnsi" w:eastAsiaTheme="majorEastAsia" w:hAnsiTheme="majorHAnsi" w:cstheme="majorBidi"/>
      <w:color w:val="FFFFFF" w:themeColor="background1"/>
      <w:kern w:val="28"/>
      <w:sz w:val="132"/>
      <w:szCs w:val="56"/>
    </w:rPr>
  </w:style>
  <w:style w:type="character" w:styleId="Emphasis">
    <w:name w:val="Emphasis"/>
    <w:basedOn w:val="DefaultParagraphFont"/>
    <w:uiPriority w:val="20"/>
    <w:qFormat/>
    <w:rsid w:val="00AD4E41"/>
    <w:rPr>
      <w:b w:val="0"/>
      <w:i w:val="0"/>
      <w:iCs/>
      <w:caps w:val="0"/>
      <w:smallCaps w:val="0"/>
      <w:color w:val="ED7D31" w:themeColor="accent2"/>
    </w:rPr>
  </w:style>
  <w:style w:type="paragraph" w:customStyle="1" w:styleId="IssueInfo-Dark">
    <w:name w:val="Issue Info - Dark"/>
    <w:basedOn w:val="Normal"/>
    <w:uiPriority w:val="1"/>
    <w:qFormat/>
    <w:rsid w:val="00CF750F"/>
    <w:pPr>
      <w:widowControl w:val="0"/>
      <w:spacing w:after="0" w:line="160" w:lineRule="exact"/>
      <w:ind w:left="72"/>
    </w:pPr>
    <w:rPr>
      <w:rFonts w:ascii="Arial" w:hAnsi="Arial" w:cs="Arial"/>
      <w:caps/>
      <w:color w:val="323E4F" w:themeColor="text2" w:themeShade="BF"/>
      <w:w w:val="90"/>
      <w:sz w:val="14"/>
      <w:szCs w:val="14"/>
      <w:lang w:val="en"/>
    </w:rPr>
  </w:style>
  <w:style w:type="paragraph" w:customStyle="1" w:styleId="IssueInfo-Light">
    <w:name w:val="Issue Info - Light"/>
    <w:basedOn w:val="Normal"/>
    <w:uiPriority w:val="1"/>
    <w:qFormat/>
    <w:rsid w:val="00F50527"/>
    <w:pPr>
      <w:widowControl w:val="0"/>
      <w:spacing w:after="0" w:line="760" w:lineRule="exact"/>
    </w:pPr>
    <w:rPr>
      <w:rFonts w:ascii="Arial" w:hAnsi="Arial" w:cs="Arial"/>
      <w:color w:val="FFFFFF" w:themeColor="background1"/>
      <w:spacing w:val="20"/>
      <w:w w:val="90"/>
      <w:sz w:val="72"/>
      <w:szCs w:val="72"/>
      <w:lang w:val="en"/>
    </w:rPr>
  </w:style>
  <w:style w:type="character" w:customStyle="1" w:styleId="Heading3Char">
    <w:name w:val="Heading 3 Char"/>
    <w:basedOn w:val="DefaultParagraphFont"/>
    <w:link w:val="Heading3"/>
    <w:uiPriority w:val="9"/>
    <w:rsid w:val="00254F5F"/>
    <w:rPr>
      <w:rFonts w:asciiTheme="majorHAnsi" w:eastAsiaTheme="majorEastAsia" w:hAnsiTheme="majorHAnsi" w:cstheme="majorBidi"/>
      <w:caps/>
      <w:color w:val="ED7D31" w:themeColor="accent2"/>
      <w:szCs w:val="24"/>
    </w:rPr>
  </w:style>
  <w:style w:type="paragraph" w:styleId="Subtitle">
    <w:name w:val="Subtitle"/>
    <w:basedOn w:val="Normal"/>
    <w:link w:val="SubtitleChar"/>
    <w:uiPriority w:val="3"/>
    <w:qFormat/>
    <w:rsid w:val="000D0ECA"/>
    <w:pPr>
      <w:numPr>
        <w:ilvl w:val="1"/>
      </w:numPr>
      <w:spacing w:line="260" w:lineRule="exact"/>
      <w:jc w:val="right"/>
    </w:pPr>
    <w:rPr>
      <w:rFonts w:eastAsiaTheme="minorEastAsia" w:cstheme="minorBidi"/>
      <w:caps/>
      <w:color w:val="323E4F" w:themeColor="text2" w:themeShade="BF"/>
      <w:w w:val="90"/>
      <w:sz w:val="14"/>
      <w:szCs w:val="22"/>
    </w:rPr>
  </w:style>
  <w:style w:type="character" w:customStyle="1" w:styleId="SubtitleChar">
    <w:name w:val="Subtitle Char"/>
    <w:basedOn w:val="DefaultParagraphFont"/>
    <w:link w:val="Subtitle"/>
    <w:uiPriority w:val="3"/>
    <w:rsid w:val="00C01379"/>
    <w:rPr>
      <w:rFonts w:eastAsiaTheme="minorEastAsia" w:cstheme="minorBidi"/>
      <w:caps/>
      <w:color w:val="323E4F" w:themeColor="text2" w:themeShade="BF"/>
      <w:w w:val="90"/>
      <w:sz w:val="14"/>
      <w:szCs w:val="22"/>
    </w:rPr>
  </w:style>
  <w:style w:type="paragraph" w:customStyle="1" w:styleId="Normal-Light">
    <w:name w:val="Normal - Light"/>
    <w:basedOn w:val="Normal"/>
    <w:qFormat/>
    <w:rsid w:val="008B37B2"/>
    <w:pPr>
      <w:widowControl w:val="0"/>
    </w:pPr>
    <w:rPr>
      <w:rFonts w:ascii="Arial" w:hAnsi="Arial" w:cs="Arial"/>
      <w:color w:val="FFFFFF" w:themeColor="background1"/>
      <w:lang w:val="en"/>
    </w:rPr>
  </w:style>
  <w:style w:type="character" w:styleId="IntenseEmphasis">
    <w:name w:val="Intense Emphasis"/>
    <w:basedOn w:val="DefaultParagraphFont"/>
    <w:uiPriority w:val="21"/>
    <w:semiHidden/>
    <w:qFormat/>
    <w:rsid w:val="00AD4E41"/>
    <w:rPr>
      <w:b/>
      <w:iCs/>
      <w:color w:val="ED7D31" w:themeColor="accent2"/>
    </w:rPr>
  </w:style>
  <w:style w:type="character" w:customStyle="1" w:styleId="Heading1Char">
    <w:name w:val="Heading 1 Char"/>
    <w:basedOn w:val="DefaultParagraphFont"/>
    <w:link w:val="Heading1"/>
    <w:uiPriority w:val="9"/>
    <w:rsid w:val="00744150"/>
    <w:rPr>
      <w:rFonts w:asciiTheme="majorHAnsi" w:eastAsiaTheme="majorEastAsia" w:hAnsiTheme="majorHAnsi" w:cstheme="majorBidi"/>
      <w:color w:val="8EA138" w:themeColor="accent6"/>
      <w:sz w:val="40"/>
      <w:szCs w:val="32"/>
    </w:rPr>
  </w:style>
  <w:style w:type="character" w:customStyle="1" w:styleId="Heading2Char">
    <w:name w:val="Heading 2 Char"/>
    <w:basedOn w:val="DefaultParagraphFont"/>
    <w:link w:val="Heading2"/>
    <w:uiPriority w:val="9"/>
    <w:rsid w:val="000D0ECA"/>
    <w:rPr>
      <w:rFonts w:asciiTheme="majorHAnsi" w:eastAsiaTheme="majorEastAsia" w:hAnsiTheme="majorHAnsi" w:cstheme="majorBidi"/>
      <w:color w:val="ED7D31" w:themeColor="accent2"/>
      <w:w w:val="90"/>
      <w:sz w:val="28"/>
      <w:szCs w:val="26"/>
    </w:rPr>
  </w:style>
  <w:style w:type="character" w:styleId="Hyperlink">
    <w:name w:val="Hyperlink"/>
    <w:basedOn w:val="DefaultParagraphFont"/>
    <w:uiPriority w:val="99"/>
    <w:semiHidden/>
    <w:rsid w:val="00C46F72"/>
    <w:rPr>
      <w:color w:val="0563C1" w:themeColor="hyperlink"/>
      <w:u w:val="single"/>
    </w:rPr>
  </w:style>
  <w:style w:type="character" w:customStyle="1" w:styleId="UnresolvedMention1">
    <w:name w:val="Unresolved Mention1"/>
    <w:basedOn w:val="DefaultParagraphFont"/>
    <w:uiPriority w:val="99"/>
    <w:semiHidden/>
    <w:unhideWhenUsed/>
    <w:rsid w:val="00C46F72"/>
    <w:rPr>
      <w:color w:val="605E5C"/>
      <w:shd w:val="clear" w:color="auto" w:fill="E1DFDD"/>
    </w:rPr>
  </w:style>
  <w:style w:type="character" w:styleId="PlaceholderText">
    <w:name w:val="Placeholder Text"/>
    <w:basedOn w:val="DefaultParagraphFont"/>
    <w:uiPriority w:val="99"/>
    <w:semiHidden/>
    <w:rsid w:val="00234BF7"/>
    <w:rPr>
      <w:color w:val="808080"/>
    </w:rPr>
  </w:style>
  <w:style w:type="paragraph" w:styleId="Header">
    <w:name w:val="header"/>
    <w:basedOn w:val="Normal"/>
    <w:link w:val="HeaderChar"/>
    <w:uiPriority w:val="99"/>
    <w:semiHidden/>
    <w:rsid w:val="00D627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1379"/>
  </w:style>
  <w:style w:type="paragraph" w:styleId="Footer">
    <w:name w:val="footer"/>
    <w:basedOn w:val="Normal"/>
    <w:link w:val="FooterChar"/>
    <w:uiPriority w:val="99"/>
    <w:semiHidden/>
    <w:rsid w:val="00D627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0253"/>
  </w:style>
  <w:style w:type="paragraph" w:styleId="Quote">
    <w:name w:val="Quote"/>
    <w:basedOn w:val="Normal"/>
    <w:next w:val="Normal"/>
    <w:link w:val="QuoteChar"/>
    <w:uiPriority w:val="29"/>
    <w:qFormat/>
    <w:rsid w:val="0046292E"/>
    <w:pPr>
      <w:spacing w:line="240" w:lineRule="auto"/>
      <w:ind w:left="576" w:right="576"/>
      <w:jc w:val="center"/>
    </w:pPr>
    <w:rPr>
      <w:iCs/>
      <w:color w:val="404040" w:themeColor="text1" w:themeTint="BF"/>
    </w:rPr>
  </w:style>
  <w:style w:type="character" w:customStyle="1" w:styleId="QuoteChar">
    <w:name w:val="Quote Char"/>
    <w:basedOn w:val="DefaultParagraphFont"/>
    <w:link w:val="Quote"/>
    <w:uiPriority w:val="29"/>
    <w:rsid w:val="0046292E"/>
    <w:rPr>
      <w:iCs/>
      <w:color w:val="404040" w:themeColor="text1" w:themeTint="BF"/>
    </w:rPr>
  </w:style>
  <w:style w:type="character" w:customStyle="1" w:styleId="Heading4Char">
    <w:name w:val="Heading 4 Char"/>
    <w:basedOn w:val="DefaultParagraphFont"/>
    <w:link w:val="Heading4"/>
    <w:uiPriority w:val="9"/>
    <w:rsid w:val="00254F5F"/>
    <w:rPr>
      <w:rFonts w:asciiTheme="majorHAnsi" w:eastAsiaTheme="majorEastAsia" w:hAnsiTheme="majorHAnsi" w:cstheme="majorBidi"/>
      <w:iCs/>
      <w:color w:val="323E4F" w:themeColor="text2" w:themeShade="BF"/>
      <w:spacing w:val="20"/>
      <w:w w:val="90"/>
      <w:sz w:val="40"/>
    </w:rPr>
  </w:style>
  <w:style w:type="character" w:customStyle="1" w:styleId="Heading5Char">
    <w:name w:val="Heading 5 Char"/>
    <w:basedOn w:val="DefaultParagraphFont"/>
    <w:link w:val="Heading5"/>
    <w:uiPriority w:val="9"/>
    <w:rsid w:val="0046292E"/>
    <w:rPr>
      <w:rFonts w:asciiTheme="majorHAnsi" w:eastAsiaTheme="majorEastAsia" w:hAnsiTheme="majorHAnsi" w:cstheme="majorBidi"/>
      <w:b/>
      <w:color w:val="323E4F" w:themeColor="text2" w:themeShade="BF"/>
      <w:spacing w:val="20"/>
      <w:w w:val="90"/>
      <w:sz w:val="48"/>
    </w:rPr>
  </w:style>
  <w:style w:type="character" w:customStyle="1" w:styleId="Heading6Char">
    <w:name w:val="Heading 6 Char"/>
    <w:basedOn w:val="DefaultParagraphFont"/>
    <w:link w:val="Heading6"/>
    <w:uiPriority w:val="9"/>
    <w:rsid w:val="004D0716"/>
    <w:rPr>
      <w:rFonts w:asciiTheme="majorHAnsi" w:eastAsiaTheme="majorEastAsia" w:hAnsiTheme="majorHAnsi" w:cstheme="majorBidi"/>
      <w:color w:val="FFFFFF" w:themeColor="background1"/>
      <w:sz w:val="28"/>
    </w:rPr>
  </w:style>
  <w:style w:type="character" w:customStyle="1" w:styleId="Heading7Char">
    <w:name w:val="Heading 7 Char"/>
    <w:basedOn w:val="DefaultParagraphFont"/>
    <w:link w:val="Heading7"/>
    <w:uiPriority w:val="9"/>
    <w:rsid w:val="004D0716"/>
    <w:rPr>
      <w:rFonts w:asciiTheme="majorHAnsi" w:eastAsiaTheme="majorEastAsia" w:hAnsiTheme="majorHAnsi" w:cstheme="majorBidi"/>
      <w:iCs/>
      <w:color w:val="auto"/>
      <w:spacing w:val="20"/>
      <w:w w:val="90"/>
      <w:sz w:val="32"/>
    </w:rPr>
  </w:style>
  <w:style w:type="paragraph" w:customStyle="1" w:styleId="Introduction">
    <w:name w:val="Introduction"/>
    <w:basedOn w:val="Normal"/>
    <w:link w:val="IntroductionChar"/>
    <w:uiPriority w:val="10"/>
    <w:qFormat/>
    <w:rsid w:val="004D0716"/>
    <w:pPr>
      <w:widowControl w:val="0"/>
      <w:spacing w:line="360" w:lineRule="exact"/>
    </w:pPr>
    <w:rPr>
      <w:rFonts w:ascii="Arial" w:hAnsi="Arial" w:cs="Arial"/>
      <w:color w:val="323E4F" w:themeColor="text2" w:themeShade="BF"/>
      <w:sz w:val="18"/>
      <w:szCs w:val="18"/>
      <w:lang w:val="en"/>
    </w:rPr>
  </w:style>
  <w:style w:type="paragraph" w:customStyle="1" w:styleId="Introduction2">
    <w:name w:val="Introduction 2"/>
    <w:basedOn w:val="Normal"/>
    <w:link w:val="Introduction2Char"/>
    <w:uiPriority w:val="10"/>
    <w:qFormat/>
    <w:rsid w:val="00DA0EE0"/>
    <w:pPr>
      <w:widowControl w:val="0"/>
    </w:pPr>
    <w:rPr>
      <w:color w:val="8EA138" w:themeColor="accent6"/>
    </w:rPr>
  </w:style>
  <w:style w:type="character" w:customStyle="1" w:styleId="IntroductionChar">
    <w:name w:val="Introduction Char"/>
    <w:basedOn w:val="DefaultParagraphFont"/>
    <w:link w:val="Introduction"/>
    <w:uiPriority w:val="10"/>
    <w:rsid w:val="00C01379"/>
    <w:rPr>
      <w:rFonts w:ascii="Arial" w:hAnsi="Arial" w:cs="Arial"/>
      <w:color w:val="323E4F" w:themeColor="text2" w:themeShade="BF"/>
      <w:sz w:val="18"/>
      <w:szCs w:val="18"/>
      <w:lang w:val="en"/>
    </w:rPr>
  </w:style>
  <w:style w:type="paragraph" w:customStyle="1" w:styleId="Introduction3">
    <w:name w:val="Introduction 3"/>
    <w:basedOn w:val="Normal"/>
    <w:link w:val="Introduction3Char"/>
    <w:uiPriority w:val="10"/>
    <w:qFormat/>
    <w:rsid w:val="00DA0EE0"/>
    <w:pPr>
      <w:spacing w:line="400" w:lineRule="exact"/>
    </w:pPr>
    <w:rPr>
      <w:rFonts w:asciiTheme="majorHAnsi" w:hAnsiTheme="majorHAnsi"/>
      <w:color w:val="ED7D31" w:themeColor="accent2"/>
      <w:w w:val="90"/>
      <w:sz w:val="28"/>
    </w:rPr>
  </w:style>
  <w:style w:type="character" w:customStyle="1" w:styleId="Introduction2Char">
    <w:name w:val="Introduction 2 Char"/>
    <w:basedOn w:val="DefaultParagraphFont"/>
    <w:link w:val="Introduction2"/>
    <w:uiPriority w:val="10"/>
    <w:rsid w:val="00C01379"/>
    <w:rPr>
      <w:color w:val="8EA138" w:themeColor="accent6"/>
    </w:rPr>
  </w:style>
  <w:style w:type="paragraph" w:customStyle="1" w:styleId="Question">
    <w:name w:val="Question"/>
    <w:basedOn w:val="Normal"/>
    <w:link w:val="QuestionChar"/>
    <w:uiPriority w:val="30"/>
    <w:qFormat/>
    <w:rsid w:val="00DA0EE0"/>
    <w:pPr>
      <w:widowControl w:val="0"/>
    </w:pPr>
    <w:rPr>
      <w:rFonts w:ascii="Arial" w:hAnsi="Arial" w:cs="Arial"/>
      <w:b/>
      <w:bCs/>
      <w:color w:val="ED7D31" w:themeColor="accent2"/>
      <w:sz w:val="18"/>
      <w:szCs w:val="18"/>
      <w:lang w:val="it-IT"/>
    </w:rPr>
  </w:style>
  <w:style w:type="character" w:customStyle="1" w:styleId="Introduction3Char">
    <w:name w:val="Introduction 3 Char"/>
    <w:basedOn w:val="DefaultParagraphFont"/>
    <w:link w:val="Introduction3"/>
    <w:uiPriority w:val="10"/>
    <w:rsid w:val="00C01379"/>
    <w:rPr>
      <w:rFonts w:asciiTheme="majorHAnsi" w:hAnsiTheme="majorHAnsi"/>
      <w:color w:val="ED7D31" w:themeColor="accent2"/>
      <w:w w:val="90"/>
      <w:sz w:val="28"/>
    </w:rPr>
  </w:style>
  <w:style w:type="paragraph" w:styleId="ListBullet">
    <w:name w:val="List Bullet"/>
    <w:basedOn w:val="Normal"/>
    <w:uiPriority w:val="98"/>
    <w:semiHidden/>
    <w:rsid w:val="00DA0EE0"/>
    <w:pPr>
      <w:numPr>
        <w:numId w:val="1"/>
      </w:numPr>
      <w:contextualSpacing/>
    </w:pPr>
  </w:style>
  <w:style w:type="character" w:customStyle="1" w:styleId="QuestionChar">
    <w:name w:val="Question Char"/>
    <w:basedOn w:val="DefaultParagraphFont"/>
    <w:link w:val="Question"/>
    <w:uiPriority w:val="30"/>
    <w:rsid w:val="00F70CC4"/>
    <w:rPr>
      <w:rFonts w:ascii="Arial" w:hAnsi="Arial" w:cs="Arial"/>
      <w:b/>
      <w:bCs/>
      <w:color w:val="ED7D31" w:themeColor="accent2"/>
      <w:sz w:val="18"/>
      <w:szCs w:val="18"/>
      <w:lang w:val="it-IT"/>
    </w:rPr>
  </w:style>
  <w:style w:type="character" w:customStyle="1" w:styleId="Heading8Char">
    <w:name w:val="Heading 8 Char"/>
    <w:basedOn w:val="DefaultParagraphFont"/>
    <w:link w:val="Heading8"/>
    <w:uiPriority w:val="9"/>
    <w:rsid w:val="002E4BAA"/>
    <w:rPr>
      <w:rFonts w:asciiTheme="majorHAnsi" w:eastAsiaTheme="majorEastAsia" w:hAnsiTheme="majorHAnsi" w:cstheme="majorBidi"/>
      <w:b/>
      <w:color w:val="323E4F" w:themeColor="text2" w:themeShade="BF"/>
      <w:spacing w:val="4"/>
      <w:w w:val="90"/>
      <w:szCs w:val="21"/>
    </w:rPr>
  </w:style>
  <w:style w:type="numbering" w:customStyle="1" w:styleId="Eventlist">
    <w:name w:val="Eventlist"/>
    <w:uiPriority w:val="99"/>
    <w:rsid w:val="00CA3329"/>
    <w:pPr>
      <w:numPr>
        <w:numId w:val="3"/>
      </w:numPr>
    </w:pPr>
  </w:style>
  <w:style w:type="paragraph" w:customStyle="1" w:styleId="Eventdetail">
    <w:name w:val="Event detail"/>
    <w:basedOn w:val="Normal"/>
    <w:link w:val="EventdetailChar"/>
    <w:uiPriority w:val="31"/>
    <w:qFormat/>
    <w:rsid w:val="00A71800"/>
    <w:pPr>
      <w:spacing w:after="0" w:line="360" w:lineRule="auto"/>
      <w:ind w:left="274"/>
    </w:pPr>
  </w:style>
  <w:style w:type="paragraph" w:customStyle="1" w:styleId="IssueInfo-Large">
    <w:name w:val="Issue Info - Large"/>
    <w:basedOn w:val="Normal"/>
    <w:link w:val="IssueInfo-LargeChar"/>
    <w:uiPriority w:val="1"/>
    <w:qFormat/>
    <w:rsid w:val="00F70B18"/>
    <w:pPr>
      <w:spacing w:before="120" w:after="0" w:line="240" w:lineRule="exact"/>
    </w:pPr>
    <w:rPr>
      <w:color w:val="FFFFFF" w:themeColor="background1"/>
      <w:sz w:val="22"/>
    </w:rPr>
  </w:style>
  <w:style w:type="character" w:customStyle="1" w:styleId="EventdetailChar">
    <w:name w:val="Event detail Char"/>
    <w:basedOn w:val="DefaultParagraphFont"/>
    <w:link w:val="Eventdetail"/>
    <w:uiPriority w:val="31"/>
    <w:rsid w:val="00F70CC4"/>
  </w:style>
  <w:style w:type="paragraph" w:customStyle="1" w:styleId="Contact">
    <w:name w:val="Contact"/>
    <w:basedOn w:val="Normal"/>
    <w:link w:val="ContactChar"/>
    <w:uiPriority w:val="31"/>
    <w:qFormat/>
    <w:rsid w:val="00F70B18"/>
    <w:pPr>
      <w:widowControl w:val="0"/>
      <w:spacing w:after="0" w:line="200" w:lineRule="exact"/>
    </w:pPr>
    <w:rPr>
      <w:rFonts w:ascii="Arial" w:hAnsi="Arial" w:cs="Arial"/>
      <w:w w:val="90"/>
      <w:sz w:val="14"/>
      <w:szCs w:val="14"/>
    </w:rPr>
  </w:style>
  <w:style w:type="character" w:customStyle="1" w:styleId="IssueInfo-LargeChar">
    <w:name w:val="Issue Info - Large Char"/>
    <w:basedOn w:val="DefaultParagraphFont"/>
    <w:link w:val="IssueInfo-Large"/>
    <w:uiPriority w:val="1"/>
    <w:rsid w:val="00C01379"/>
    <w:rPr>
      <w:color w:val="FFFFFF" w:themeColor="background1"/>
      <w:sz w:val="22"/>
    </w:rPr>
  </w:style>
  <w:style w:type="paragraph" w:customStyle="1" w:styleId="Logo1">
    <w:name w:val="Logo1"/>
    <w:basedOn w:val="Normal"/>
    <w:link w:val="Logo1Char"/>
    <w:uiPriority w:val="11"/>
    <w:qFormat/>
    <w:rsid w:val="00AA5D29"/>
    <w:rPr>
      <w:rFonts w:ascii="Arial" w:hAnsi="Arial" w:cs="Arial"/>
      <w:color w:val="404040" w:themeColor="text1" w:themeTint="BF"/>
      <w:spacing w:val="20"/>
      <w:w w:val="90"/>
      <w:sz w:val="28"/>
      <w:szCs w:val="28"/>
    </w:rPr>
  </w:style>
  <w:style w:type="character" w:customStyle="1" w:styleId="ContactChar">
    <w:name w:val="Contact Char"/>
    <w:basedOn w:val="DefaultParagraphFont"/>
    <w:link w:val="Contact"/>
    <w:uiPriority w:val="31"/>
    <w:rsid w:val="00F70CC4"/>
    <w:rPr>
      <w:rFonts w:ascii="Arial" w:hAnsi="Arial" w:cs="Arial"/>
      <w:w w:val="90"/>
      <w:sz w:val="14"/>
      <w:szCs w:val="14"/>
    </w:rPr>
  </w:style>
  <w:style w:type="paragraph" w:customStyle="1" w:styleId="Logo2">
    <w:name w:val="Logo2"/>
    <w:basedOn w:val="Normal"/>
    <w:link w:val="Logo2Char"/>
    <w:uiPriority w:val="11"/>
    <w:qFormat/>
    <w:rsid w:val="00F70B18"/>
    <w:pPr>
      <w:ind w:left="222"/>
    </w:pPr>
    <w:rPr>
      <w:rFonts w:ascii="Arial" w:hAnsi="Arial" w:cs="Arial"/>
      <w:color w:val="ED7D31" w:themeColor="accent2"/>
      <w:spacing w:val="16"/>
      <w:w w:val="90"/>
      <w:sz w:val="16"/>
      <w:szCs w:val="16"/>
    </w:rPr>
  </w:style>
  <w:style w:type="character" w:customStyle="1" w:styleId="Logo1Char">
    <w:name w:val="Logo1 Char"/>
    <w:basedOn w:val="DefaultParagraphFont"/>
    <w:link w:val="Logo1"/>
    <w:uiPriority w:val="11"/>
    <w:rsid w:val="00C01379"/>
    <w:rPr>
      <w:rFonts w:ascii="Arial" w:hAnsi="Arial" w:cs="Arial"/>
      <w:color w:val="404040" w:themeColor="text1" w:themeTint="BF"/>
      <w:spacing w:val="20"/>
      <w:w w:val="90"/>
      <w:sz w:val="28"/>
      <w:szCs w:val="28"/>
    </w:rPr>
  </w:style>
  <w:style w:type="paragraph" w:styleId="TOCHeading">
    <w:name w:val="TOC Heading"/>
    <w:basedOn w:val="Heading1"/>
    <w:next w:val="Normal"/>
    <w:uiPriority w:val="4"/>
    <w:qFormat/>
    <w:rsid w:val="008B1A71"/>
    <w:pPr>
      <w:spacing w:line="400" w:lineRule="exact"/>
      <w:jc w:val="right"/>
      <w:outlineLvl w:val="9"/>
    </w:pPr>
    <w:rPr>
      <w:color w:val="FFFFFF" w:themeColor="background1"/>
      <w:spacing w:val="8"/>
      <w:sz w:val="36"/>
    </w:rPr>
  </w:style>
  <w:style w:type="character" w:customStyle="1" w:styleId="Logo2Char">
    <w:name w:val="Logo2 Char"/>
    <w:basedOn w:val="DefaultParagraphFont"/>
    <w:link w:val="Logo2"/>
    <w:uiPriority w:val="11"/>
    <w:rsid w:val="00C01379"/>
    <w:rPr>
      <w:rFonts w:ascii="Arial" w:hAnsi="Arial" w:cs="Arial"/>
      <w:color w:val="ED7D31" w:themeColor="accent2"/>
      <w:spacing w:val="16"/>
      <w:w w:val="90"/>
      <w:sz w:val="16"/>
      <w:szCs w:val="16"/>
    </w:rPr>
  </w:style>
  <w:style w:type="paragraph" w:styleId="TOC1">
    <w:name w:val="toc 1"/>
    <w:basedOn w:val="Normal"/>
    <w:next w:val="Normal"/>
    <w:autoRedefine/>
    <w:uiPriority w:val="4"/>
    <w:qFormat/>
    <w:rsid w:val="00173D4A"/>
    <w:pPr>
      <w:spacing w:line="400" w:lineRule="exact"/>
      <w:jc w:val="right"/>
    </w:pPr>
    <w:rPr>
      <w:color w:val="FFFFFF" w:themeColor="background1"/>
      <w:spacing w:val="8"/>
      <w:w w:val="90"/>
    </w:rPr>
  </w:style>
  <w:style w:type="paragraph" w:styleId="ListParagraph">
    <w:name w:val="List Paragraph"/>
    <w:basedOn w:val="Normal"/>
    <w:uiPriority w:val="34"/>
    <w:unhideWhenUsed/>
    <w:qFormat/>
    <w:rsid w:val="009A1AF4"/>
    <w:pPr>
      <w:ind w:left="720"/>
      <w:contextualSpacing/>
    </w:pPr>
  </w:style>
  <w:style w:type="paragraph" w:customStyle="1" w:styleId="grey">
    <w:name w:val="grey"/>
    <w:basedOn w:val="Normal"/>
    <w:rsid w:val="006B6C18"/>
    <w:pPr>
      <w:spacing w:before="100" w:beforeAutospacing="1" w:after="100" w:afterAutospacing="1" w:line="240" w:lineRule="auto"/>
      <w:jc w:val="left"/>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5711">
      <w:bodyDiv w:val="1"/>
      <w:marLeft w:val="0"/>
      <w:marRight w:val="0"/>
      <w:marTop w:val="0"/>
      <w:marBottom w:val="0"/>
      <w:divBdr>
        <w:top w:val="none" w:sz="0" w:space="0" w:color="auto"/>
        <w:left w:val="none" w:sz="0" w:space="0" w:color="auto"/>
        <w:bottom w:val="none" w:sz="0" w:space="0" w:color="auto"/>
        <w:right w:val="none" w:sz="0" w:space="0" w:color="auto"/>
      </w:divBdr>
    </w:div>
    <w:div w:id="81219600">
      <w:bodyDiv w:val="1"/>
      <w:marLeft w:val="0"/>
      <w:marRight w:val="0"/>
      <w:marTop w:val="0"/>
      <w:marBottom w:val="0"/>
      <w:divBdr>
        <w:top w:val="none" w:sz="0" w:space="0" w:color="auto"/>
        <w:left w:val="none" w:sz="0" w:space="0" w:color="auto"/>
        <w:bottom w:val="none" w:sz="0" w:space="0" w:color="auto"/>
        <w:right w:val="none" w:sz="0" w:space="0" w:color="auto"/>
      </w:divBdr>
    </w:div>
    <w:div w:id="234896675">
      <w:bodyDiv w:val="1"/>
      <w:marLeft w:val="0"/>
      <w:marRight w:val="0"/>
      <w:marTop w:val="0"/>
      <w:marBottom w:val="0"/>
      <w:divBdr>
        <w:top w:val="none" w:sz="0" w:space="0" w:color="auto"/>
        <w:left w:val="none" w:sz="0" w:space="0" w:color="auto"/>
        <w:bottom w:val="none" w:sz="0" w:space="0" w:color="auto"/>
        <w:right w:val="none" w:sz="0" w:space="0" w:color="auto"/>
      </w:divBdr>
    </w:div>
    <w:div w:id="425544891">
      <w:bodyDiv w:val="1"/>
      <w:marLeft w:val="0"/>
      <w:marRight w:val="0"/>
      <w:marTop w:val="0"/>
      <w:marBottom w:val="0"/>
      <w:divBdr>
        <w:top w:val="none" w:sz="0" w:space="0" w:color="auto"/>
        <w:left w:val="none" w:sz="0" w:space="0" w:color="auto"/>
        <w:bottom w:val="none" w:sz="0" w:space="0" w:color="auto"/>
        <w:right w:val="none" w:sz="0" w:space="0" w:color="auto"/>
      </w:divBdr>
    </w:div>
    <w:div w:id="475151691">
      <w:bodyDiv w:val="1"/>
      <w:marLeft w:val="0"/>
      <w:marRight w:val="0"/>
      <w:marTop w:val="0"/>
      <w:marBottom w:val="0"/>
      <w:divBdr>
        <w:top w:val="none" w:sz="0" w:space="0" w:color="auto"/>
        <w:left w:val="none" w:sz="0" w:space="0" w:color="auto"/>
        <w:bottom w:val="none" w:sz="0" w:space="0" w:color="auto"/>
        <w:right w:val="none" w:sz="0" w:space="0" w:color="auto"/>
      </w:divBdr>
    </w:div>
    <w:div w:id="556085082">
      <w:bodyDiv w:val="1"/>
      <w:marLeft w:val="0"/>
      <w:marRight w:val="0"/>
      <w:marTop w:val="0"/>
      <w:marBottom w:val="0"/>
      <w:divBdr>
        <w:top w:val="none" w:sz="0" w:space="0" w:color="auto"/>
        <w:left w:val="none" w:sz="0" w:space="0" w:color="auto"/>
        <w:bottom w:val="none" w:sz="0" w:space="0" w:color="auto"/>
        <w:right w:val="none" w:sz="0" w:space="0" w:color="auto"/>
      </w:divBdr>
    </w:div>
    <w:div w:id="737167385">
      <w:bodyDiv w:val="1"/>
      <w:marLeft w:val="0"/>
      <w:marRight w:val="0"/>
      <w:marTop w:val="0"/>
      <w:marBottom w:val="0"/>
      <w:divBdr>
        <w:top w:val="none" w:sz="0" w:space="0" w:color="auto"/>
        <w:left w:val="none" w:sz="0" w:space="0" w:color="auto"/>
        <w:bottom w:val="none" w:sz="0" w:space="0" w:color="auto"/>
        <w:right w:val="none" w:sz="0" w:space="0" w:color="auto"/>
      </w:divBdr>
    </w:div>
    <w:div w:id="840436559">
      <w:bodyDiv w:val="1"/>
      <w:marLeft w:val="0"/>
      <w:marRight w:val="0"/>
      <w:marTop w:val="0"/>
      <w:marBottom w:val="0"/>
      <w:divBdr>
        <w:top w:val="none" w:sz="0" w:space="0" w:color="auto"/>
        <w:left w:val="none" w:sz="0" w:space="0" w:color="auto"/>
        <w:bottom w:val="none" w:sz="0" w:space="0" w:color="auto"/>
        <w:right w:val="none" w:sz="0" w:space="0" w:color="auto"/>
      </w:divBdr>
    </w:div>
    <w:div w:id="861894608">
      <w:bodyDiv w:val="1"/>
      <w:marLeft w:val="0"/>
      <w:marRight w:val="0"/>
      <w:marTop w:val="0"/>
      <w:marBottom w:val="0"/>
      <w:divBdr>
        <w:top w:val="none" w:sz="0" w:space="0" w:color="auto"/>
        <w:left w:val="none" w:sz="0" w:space="0" w:color="auto"/>
        <w:bottom w:val="none" w:sz="0" w:space="0" w:color="auto"/>
        <w:right w:val="none" w:sz="0" w:space="0" w:color="auto"/>
      </w:divBdr>
    </w:div>
    <w:div w:id="926117689">
      <w:bodyDiv w:val="1"/>
      <w:marLeft w:val="0"/>
      <w:marRight w:val="0"/>
      <w:marTop w:val="0"/>
      <w:marBottom w:val="0"/>
      <w:divBdr>
        <w:top w:val="none" w:sz="0" w:space="0" w:color="auto"/>
        <w:left w:val="none" w:sz="0" w:space="0" w:color="auto"/>
        <w:bottom w:val="none" w:sz="0" w:space="0" w:color="auto"/>
        <w:right w:val="none" w:sz="0" w:space="0" w:color="auto"/>
      </w:divBdr>
    </w:div>
    <w:div w:id="1260530785">
      <w:bodyDiv w:val="1"/>
      <w:marLeft w:val="0"/>
      <w:marRight w:val="0"/>
      <w:marTop w:val="0"/>
      <w:marBottom w:val="0"/>
      <w:divBdr>
        <w:top w:val="none" w:sz="0" w:space="0" w:color="auto"/>
        <w:left w:val="none" w:sz="0" w:space="0" w:color="auto"/>
        <w:bottom w:val="none" w:sz="0" w:space="0" w:color="auto"/>
        <w:right w:val="none" w:sz="0" w:space="0" w:color="auto"/>
      </w:divBdr>
    </w:div>
    <w:div w:id="1441803286">
      <w:bodyDiv w:val="1"/>
      <w:marLeft w:val="0"/>
      <w:marRight w:val="0"/>
      <w:marTop w:val="0"/>
      <w:marBottom w:val="0"/>
      <w:divBdr>
        <w:top w:val="none" w:sz="0" w:space="0" w:color="auto"/>
        <w:left w:val="none" w:sz="0" w:space="0" w:color="auto"/>
        <w:bottom w:val="none" w:sz="0" w:space="0" w:color="auto"/>
        <w:right w:val="none" w:sz="0" w:space="0" w:color="auto"/>
      </w:divBdr>
    </w:div>
    <w:div w:id="1554076300">
      <w:bodyDiv w:val="1"/>
      <w:marLeft w:val="0"/>
      <w:marRight w:val="0"/>
      <w:marTop w:val="0"/>
      <w:marBottom w:val="0"/>
      <w:divBdr>
        <w:top w:val="none" w:sz="0" w:space="0" w:color="auto"/>
        <w:left w:val="none" w:sz="0" w:space="0" w:color="auto"/>
        <w:bottom w:val="none" w:sz="0" w:space="0" w:color="auto"/>
        <w:right w:val="none" w:sz="0" w:space="0" w:color="auto"/>
      </w:divBdr>
    </w:div>
    <w:div w:id="1697075995">
      <w:bodyDiv w:val="1"/>
      <w:marLeft w:val="0"/>
      <w:marRight w:val="0"/>
      <w:marTop w:val="0"/>
      <w:marBottom w:val="0"/>
      <w:divBdr>
        <w:top w:val="none" w:sz="0" w:space="0" w:color="auto"/>
        <w:left w:val="none" w:sz="0" w:space="0" w:color="auto"/>
        <w:bottom w:val="none" w:sz="0" w:space="0" w:color="auto"/>
        <w:right w:val="none" w:sz="0" w:space="0" w:color="auto"/>
      </w:divBdr>
    </w:div>
    <w:div w:id="19770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youtready.com/?utm_source=microsoft&amp;utm_medium=file&amp;utm_campaign=office_onli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8EA138"/>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0E6CEE2-02C2-4F85-BD2D-53D725211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81085-F10E-43B7-AB07-0A0AEC3D91F0}">
  <ds:schemaRefs>
    <ds:schemaRef ds:uri="http://schemas.microsoft.com/sharepoint/v3/contenttype/forms"/>
  </ds:schemaRefs>
</ds:datastoreItem>
</file>

<file path=customXml/itemProps3.xml><?xml version="1.0" encoding="utf-8"?>
<ds:datastoreItem xmlns:ds="http://schemas.openxmlformats.org/officeDocument/2006/customXml" ds:itemID="{BE8920A9-1855-44CD-A6CE-6F6BA78A2CA7}">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2021-09-01T01:18:00Z</dcterms:created>
  <dcterms:modified xsi:type="dcterms:W3CDTF">2021-09-01T01:18:00Z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